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BB" w:rsidRDefault="00494BDB">
      <w:pPr>
        <w:pStyle w:val="normal0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Learner details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980"/>
      </w:tblGrid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First language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Home address</w:t>
            </w:r>
          </w:p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(Please specify whom the learner lives with)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rPr>
          <w:trHeight w:val="760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Parent / carer contact name/number (first point of call)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Parent / carer contact name/number (Second point of call)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Emergency contact name / number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Medical information (please provide details)</w:t>
            </w:r>
          </w:p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Is there a requirement for medication to be administered during the day?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23BBB" w:rsidRDefault="00023BBB">
      <w:pPr>
        <w:pStyle w:val="normal0"/>
      </w:pPr>
    </w:p>
    <w:p w:rsidR="00023BBB" w:rsidRDefault="00494BDB">
      <w:pPr>
        <w:pStyle w:val="normal0"/>
      </w:pPr>
      <w:r>
        <w:rPr>
          <w:b/>
        </w:rPr>
        <w:t>2. Referring organisation details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980"/>
      </w:tblGrid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Referring organisation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name / Position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UPN number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ULN number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</w:pPr>
          </w:p>
        </w:tc>
      </w:tr>
      <w:tr w:rsidR="00023BB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FSM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</w:pPr>
            <w:r>
              <w:t>Yes/No</w:t>
            </w: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3. SEN details</w:t>
      </w:r>
    </w:p>
    <w:p w:rsidR="00023BBB" w:rsidRDefault="00023BBB">
      <w:pPr>
        <w:pStyle w:val="normal0"/>
        <w:rPr>
          <w:b/>
        </w:rPr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4965"/>
      </w:tblGrid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SEN Status:</w:t>
            </w:r>
          </w:p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EHCP</w:t>
            </w:r>
          </w:p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 support </w:t>
            </w:r>
          </w:p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Does this student have a specific diagnosis?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Cognition and learning difficulties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Social, Emotional and mental health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Communication and interaction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Sensory and physical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Exam Access arrangements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Referring organisation SENCO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4. Outside Agency details</w:t>
      </w:r>
    </w:p>
    <w:p w:rsidR="00023BBB" w:rsidRDefault="00023BBB">
      <w:pPr>
        <w:pStyle w:val="normal0"/>
        <w:rPr>
          <w:b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4965"/>
      </w:tblGrid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 the learner open to social care (please provide social worker details)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 the learner open to Targeted Family support? (Please provide details)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 the learner open to any form of universal services? (CGL, CAMHS etc)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 the learner open to the Yout</w:t>
            </w:r>
            <w:r>
              <w:rPr>
                <w:b/>
              </w:rPr>
              <w:t>h Justice Service (please provide details)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5. Reason for exclusion and why the learner would benefit at SSA</w:t>
      </w:r>
    </w:p>
    <w:p w:rsidR="00023BBB" w:rsidRDefault="00023BBB">
      <w:pPr>
        <w:pStyle w:val="normal0"/>
        <w:rPr>
          <w:b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3BB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(Please give as much detail as possible)</w:t>
            </w: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6. Education profile</w:t>
      </w: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Key stage 2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Key stage 3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Working below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Working At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Working above</w:t>
            </w: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Key stage 4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level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Target grade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 grade (If applicable)</w:t>
            </w: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Additional subjects</w:t>
      </w: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level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Target grade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 grade (If applicable)</w:t>
            </w: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 xml:space="preserve">Coursework 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23B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023B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7. Attendance</w:t>
      </w:r>
    </w:p>
    <w:p w:rsidR="00023BBB" w:rsidRDefault="00023BBB">
      <w:pPr>
        <w:pStyle w:val="normal0"/>
        <w:rPr>
          <w:b/>
        </w:rPr>
      </w:pP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Current attendance (%)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Authorised absence (%)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Unauthorised absence (%)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of last attendance</w:t>
            </w:r>
          </w:p>
        </w:tc>
      </w:tr>
      <w:tr w:rsidR="00023BB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4965"/>
      </w:tblGrid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Family service involvement re: Attendance enforcement?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If yes - please provide contact details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8. Exclusion history over the last 12 months</w:t>
      </w:r>
    </w:p>
    <w:p w:rsidR="00023BBB" w:rsidRDefault="00023BBB">
      <w:pPr>
        <w:pStyle w:val="normal0"/>
      </w:pPr>
    </w:p>
    <w:tbl>
      <w:tblPr>
        <w:tblStyle w:val="ab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800"/>
        <w:gridCol w:w="5295"/>
      </w:tblGrid>
      <w:tr w:rsidR="00023BBB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Excluded from (date / number of days)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Excluded to</w:t>
            </w:r>
          </w:p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(date / number of days)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 for exclusion</w:t>
            </w:r>
          </w:p>
        </w:tc>
      </w:tr>
      <w:tr w:rsidR="00023BBB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BBB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23BBB" w:rsidRDefault="00023BBB">
      <w:pPr>
        <w:pStyle w:val="normal0"/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 xml:space="preserve">9. Previous schools attended </w:t>
      </w:r>
    </w:p>
    <w:p w:rsidR="00023BBB" w:rsidRDefault="00023BBB">
      <w:pPr>
        <w:pStyle w:val="normal0"/>
        <w:rPr>
          <w:b/>
        </w:rPr>
      </w:pPr>
    </w:p>
    <w:tbl>
      <w:tblPr>
        <w:tblStyle w:val="ac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2445"/>
        <w:gridCol w:w="2490"/>
      </w:tblGrid>
      <w:tr w:rsidR="00023BBB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attended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to</w:t>
            </w:r>
          </w:p>
        </w:tc>
      </w:tr>
      <w:tr w:rsidR="00023BBB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494BDB">
      <w:pPr>
        <w:pStyle w:val="normal0"/>
        <w:rPr>
          <w:b/>
        </w:rPr>
      </w:pPr>
      <w:r>
        <w:rPr>
          <w:b/>
        </w:rPr>
        <w:t>10. Family overview / Vulnerable groups</w:t>
      </w:r>
    </w:p>
    <w:p w:rsidR="00023BBB" w:rsidRDefault="00023BBB">
      <w:pPr>
        <w:pStyle w:val="normal0"/>
        <w:rPr>
          <w:b/>
        </w:rPr>
      </w:pPr>
    </w:p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3BB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provide details about the living situation - number of siblings, who lives in the household, does the learner live with parents / carers etc</w:t>
            </w:r>
          </w:p>
        </w:tc>
      </w:tr>
      <w:tr w:rsidR="00023BB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Does the learner fall into a vulnerable group?</w:t>
      </w:r>
    </w:p>
    <w:p w:rsidR="00023BBB" w:rsidRDefault="00023BBB">
      <w:pPr>
        <w:pStyle w:val="normal0"/>
        <w:rPr>
          <w:b/>
        </w:rPr>
      </w:pPr>
    </w:p>
    <w:tbl>
      <w:tblPr>
        <w:tblStyle w:val="a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2580"/>
      </w:tblGrid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Permanent exclusion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Gypsies, Roma and Travellers (GRT)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Child missing education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Child refugee or child of asylum seeker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Young carer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Unaccompanied asylum seeking child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refuser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Eligible for Free school meals (FSM)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LAC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 risk of child sexual exploitation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Young offender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Pregnant student / school girl mother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Anxious learner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11. Learner profile</w:t>
      </w:r>
    </w:p>
    <w:p w:rsidR="00023BBB" w:rsidRDefault="00023BBB">
      <w:pPr>
        <w:pStyle w:val="normal0"/>
        <w:rPr>
          <w:b/>
        </w:rPr>
      </w:pPr>
    </w:p>
    <w:tbl>
      <w:tblPr>
        <w:tblStyle w:val="af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695"/>
        <w:gridCol w:w="1425"/>
        <w:gridCol w:w="1470"/>
        <w:gridCol w:w="1350"/>
      </w:tblGrid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Needs attention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Punctuality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Confidence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Interaction with other learners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General behaviour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Attitude to home life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Parental attitude to school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Emotional resilience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Any other comments</w:t>
      </w:r>
    </w:p>
    <w:tbl>
      <w:tblPr>
        <w:tblStyle w:val="af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3BB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12. Risk assessment</w:t>
      </w:r>
    </w:p>
    <w:p w:rsidR="00023BBB" w:rsidRDefault="00023BBB">
      <w:pPr>
        <w:pStyle w:val="normal0"/>
        <w:rPr>
          <w:b/>
        </w:rPr>
      </w:pPr>
    </w:p>
    <w:tbl>
      <w:tblPr>
        <w:tblStyle w:val="af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1545"/>
        <w:gridCol w:w="1605"/>
        <w:gridCol w:w="1455"/>
      </w:tblGrid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Often</w:t>
            </w: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Gives in easily to pressure from others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Risk of being transported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Has poor control of temper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Challenges authority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Causes damage to property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Verbally abuses peers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Verbally abuses staff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Displays aggressive behaviour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Has caused deliberate injury to peers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Has caused deliberate injury to staff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Displays sexually inappropriate behaviour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Risk of self harm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Manipulative behaviour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Truancy / leaving site without permission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Drug / alcohol use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Brought in or used an offensive weapon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Racist tendencies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Radicalisation risk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23BB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Gang association (Suspected)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494BDB">
      <w:pPr>
        <w:pStyle w:val="normal0"/>
        <w:rPr>
          <w:b/>
        </w:rPr>
      </w:pPr>
      <w:r>
        <w:rPr>
          <w:b/>
        </w:rPr>
        <w:t>Any other comments</w:t>
      </w:r>
    </w:p>
    <w:tbl>
      <w:tblPr>
        <w:tblStyle w:val="af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3BB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494BDB">
      <w:pPr>
        <w:pStyle w:val="normal0"/>
        <w:rPr>
          <w:b/>
        </w:rPr>
      </w:pPr>
      <w:r>
        <w:rPr>
          <w:b/>
        </w:rPr>
        <w:t>13. Pen profile</w:t>
      </w:r>
    </w:p>
    <w:p w:rsidR="00023BBB" w:rsidRDefault="00023BBB">
      <w:pPr>
        <w:pStyle w:val="normal0"/>
        <w:rPr>
          <w:b/>
        </w:rPr>
      </w:pPr>
    </w:p>
    <w:tbl>
      <w:tblPr>
        <w:tblStyle w:val="af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Areas for development</w:t>
            </w:r>
          </w:p>
        </w:tc>
      </w:tr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tbl>
      <w:tblPr>
        <w:tblStyle w:val="af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Triggers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Learning style / favoured learning environment</w:t>
            </w:r>
          </w:p>
        </w:tc>
      </w:tr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023BBB">
      <w:pPr>
        <w:pStyle w:val="normal0"/>
        <w:rPr>
          <w:b/>
        </w:rPr>
      </w:pPr>
    </w:p>
    <w:tbl>
      <w:tblPr>
        <w:tblStyle w:val="af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Behaviours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Strategies</w:t>
            </w:r>
          </w:p>
        </w:tc>
      </w:tr>
      <w:tr w:rsidR="00023BB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p w:rsidR="00023BBB" w:rsidRDefault="00494BDB">
      <w:pPr>
        <w:pStyle w:val="normal0"/>
        <w:rPr>
          <w:b/>
        </w:rPr>
      </w:pPr>
      <w:r>
        <w:rPr>
          <w:b/>
        </w:rPr>
        <w:t>14. Learner views / comments</w:t>
      </w:r>
    </w:p>
    <w:tbl>
      <w:tblPr>
        <w:tblStyle w:val="af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3BB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BBB" w:rsidRDefault="00494BD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does the student want to attend SSA?</w:t>
            </w: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23BBB" w:rsidRDefault="00023B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23BBB" w:rsidRDefault="00023BBB">
      <w:pPr>
        <w:pStyle w:val="normal0"/>
        <w:rPr>
          <w:b/>
        </w:rPr>
      </w:pPr>
    </w:p>
    <w:sectPr w:rsidR="00023BBB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4BDB">
      <w:pPr>
        <w:spacing w:line="240" w:lineRule="auto"/>
      </w:pPr>
      <w:r>
        <w:separator/>
      </w:r>
    </w:p>
  </w:endnote>
  <w:endnote w:type="continuationSeparator" w:id="0">
    <w:p w:rsidR="00000000" w:rsidRDefault="00494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4BDB">
      <w:pPr>
        <w:spacing w:line="240" w:lineRule="auto"/>
      </w:pPr>
      <w:r>
        <w:separator/>
      </w:r>
    </w:p>
  </w:footnote>
  <w:footnote w:type="continuationSeparator" w:id="0">
    <w:p w:rsidR="00000000" w:rsidRDefault="00494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BB" w:rsidRDefault="00494BDB">
    <w:pPr>
      <w:pStyle w:val="normal0"/>
      <w:spacing w:line="240" w:lineRule="auto"/>
      <w:jc w:val="center"/>
    </w:pPr>
    <w:r>
      <w:rPr>
        <w:noProof/>
        <w:lang w:val="en-US"/>
      </w:rPr>
      <w:drawing>
        <wp:inline distT="0" distB="0" distL="0" distR="0">
          <wp:extent cx="1828800" cy="1308847"/>
          <wp:effectExtent l="0" t="0" r="0" b="0"/>
          <wp:docPr id="1" name="image1.png" descr="https://lh4.googleusercontent.com/EpcEgttwoSdG4SgNbbwFtfXpzyojTJ5PjqgsUy3WvG3tZPNHzkIRZxTO8l9UTdko0wbQaNGrR4OESmRZOD9yZ-_xXX70yuuU2ug2KX8Q_Tj4eagMO7YtvDT8CxzkSTU4U2alO-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EpcEgttwoSdG4SgNbbwFtfXpzyojTJ5PjqgsUy3WvG3tZPNHzkIRZxTO8l9UTdko0wbQaNGrR4OESmRZOD9yZ-_xXX70yuuU2ug2KX8Q_Tj4eagMO7YtvDT8CxzkSTU4U2alO-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308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850"/>
    <w:multiLevelType w:val="multilevel"/>
    <w:tmpl w:val="D0F60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BBB"/>
    <w:rsid w:val="00023BBB"/>
    <w:rsid w:val="004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615</Words>
  <Characters>3512</Characters>
  <Application>Microsoft Macintosh Word</Application>
  <DocSecurity>0</DocSecurity>
  <Lines>29</Lines>
  <Paragraphs>8</Paragraphs>
  <ScaleCrop>false</ScaleCrop>
  <Company>Stone Soup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 Staff</cp:lastModifiedBy>
  <cp:revision>2</cp:revision>
  <dcterms:created xsi:type="dcterms:W3CDTF">2019-03-18T11:32:00Z</dcterms:created>
  <dcterms:modified xsi:type="dcterms:W3CDTF">2019-03-18T11:32:00Z</dcterms:modified>
</cp:coreProperties>
</file>