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238750" cy="7362825"/>
            <wp:effectExtent b="0" l="0" r="0" t="0"/>
            <wp:docPr id="19"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5238750" cy="73628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76.0005454545455" w:lineRule="auto"/>
        <w:jc w:val="center"/>
        <w:rPr>
          <w:b w:val="1"/>
          <w:color w:val="9900ff"/>
        </w:rPr>
      </w:pPr>
      <w:r w:rsidDel="00000000" w:rsidR="00000000" w:rsidRPr="00000000">
        <w:rPr>
          <w:b w:val="1"/>
          <w:color w:val="9900ff"/>
          <w:rtl w:val="0"/>
        </w:rPr>
        <w:t xml:space="preserve">connotation in Music Videos</w:t>
      </w:r>
    </w:p>
    <w:p w:rsidR="00000000" w:rsidDel="00000000" w:rsidP="00000000" w:rsidRDefault="00000000" w:rsidRPr="00000000" w14:paraId="00000004">
      <w:pPr>
        <w:spacing w:line="276.0005454545455" w:lineRule="auto"/>
        <w:jc w:val="center"/>
        <w:rPr>
          <w:b w:val="1"/>
          <w:color w:val="9900ff"/>
        </w:rPr>
      </w:pPr>
      <w:r w:rsidDel="00000000" w:rsidR="00000000" w:rsidRPr="00000000">
        <w:rPr>
          <w:b w:val="1"/>
          <w:color w:val="9900ff"/>
          <w:rtl w:val="0"/>
        </w:rPr>
        <w:t xml:space="preserve"> </w:t>
      </w:r>
    </w:p>
    <w:p w:rsidR="00000000" w:rsidDel="00000000" w:rsidP="00000000" w:rsidRDefault="00000000" w:rsidRPr="00000000" w14:paraId="00000005">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06">
      <w:pPr>
        <w:spacing w:line="276.0005454545455" w:lineRule="auto"/>
        <w:rPr>
          <w:b w:val="1"/>
        </w:rPr>
      </w:pPr>
      <w:r w:rsidDel="00000000" w:rsidR="00000000" w:rsidRPr="00000000">
        <w:rPr>
          <w:b w:val="1"/>
          <w:rtl w:val="0"/>
        </w:rPr>
        <w:t xml:space="preserve">Connotation is EVERYWHERE in the media…….including music videos.</w:t>
      </w:r>
    </w:p>
    <w:p w:rsidR="00000000" w:rsidDel="00000000" w:rsidP="00000000" w:rsidRDefault="00000000" w:rsidRPr="00000000" w14:paraId="00000007">
      <w:pPr>
        <w:spacing w:line="276.0005454545455" w:lineRule="auto"/>
        <w:rPr>
          <w:b w:val="1"/>
        </w:rPr>
      </w:pPr>
      <w:r w:rsidDel="00000000" w:rsidR="00000000" w:rsidRPr="00000000">
        <w:rPr>
          <w:b w:val="1"/>
          <w:rtl w:val="0"/>
        </w:rPr>
        <w:t xml:space="preserve">Connotation is the EXTRA LAYER of meaning that we associate with objects, colours, etc. See the example of a ROSE below, it's NOT JUST a flower is it?</w:t>
      </w:r>
    </w:p>
    <w:p w:rsidR="00000000" w:rsidDel="00000000" w:rsidP="00000000" w:rsidRDefault="00000000" w:rsidRPr="00000000" w14:paraId="00000008">
      <w:pPr>
        <w:spacing w:line="276.0005454545455" w:lineRule="auto"/>
        <w:rPr>
          <w:b w:val="1"/>
        </w:rPr>
      </w:pPr>
      <w:r w:rsidDel="00000000" w:rsidR="00000000" w:rsidRPr="00000000">
        <w:rPr>
          <w:b w:val="1"/>
          <w:rtl w:val="0"/>
        </w:rPr>
        <w:t xml:space="preserve">To get you thinking about this, here are some tasks to deepen your learning about it.</w:t>
      </w:r>
    </w:p>
    <w:p w:rsidR="00000000" w:rsidDel="00000000" w:rsidP="00000000" w:rsidRDefault="00000000" w:rsidRPr="00000000" w14:paraId="00000009">
      <w:pPr>
        <w:spacing w:line="276.0005454545455" w:lineRule="auto"/>
        <w:jc w:val="center"/>
        <w:rPr>
          <w:b w:val="1"/>
          <w:color w:val="9900ff"/>
        </w:rPr>
      </w:pPr>
      <w:r w:rsidDel="00000000" w:rsidR="00000000" w:rsidRPr="00000000">
        <w:rPr>
          <w:b w:val="1"/>
          <w:color w:val="9900ff"/>
          <w:rtl w:val="0"/>
        </w:rPr>
        <w:t xml:space="preserve"> </w:t>
      </w:r>
    </w:p>
    <w:p w:rsidR="00000000" w:rsidDel="00000000" w:rsidP="00000000" w:rsidRDefault="00000000" w:rsidRPr="00000000" w14:paraId="0000000A">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0B">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0C">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0D">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0E">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0F">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10">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11">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12">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13">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14">
      <w:pPr>
        <w:spacing w:line="276.0005454545455" w:lineRule="auto"/>
        <w:rPr>
          <w:b w:val="1"/>
          <w:color w:val="9900ff"/>
        </w:rPr>
      </w:pPr>
      <w:r w:rsidDel="00000000" w:rsidR="00000000" w:rsidRPr="00000000">
        <w:rPr>
          <w:b w:val="1"/>
          <w:color w:val="9900ff"/>
          <w:rtl w:val="0"/>
        </w:rPr>
        <w:t xml:space="preserve">TASK ONE</w:t>
      </w:r>
    </w:p>
    <w:p w:rsidR="00000000" w:rsidDel="00000000" w:rsidP="00000000" w:rsidRDefault="00000000" w:rsidRPr="00000000" w14:paraId="00000015">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16">
      <w:pPr>
        <w:spacing w:line="276.0005454545455" w:lineRule="auto"/>
        <w:rPr>
          <w:b w:val="1"/>
          <w:i w:val="1"/>
        </w:rPr>
      </w:pPr>
      <w:r w:rsidDel="00000000" w:rsidR="00000000" w:rsidRPr="00000000">
        <w:rPr>
          <w:b w:val="1"/>
          <w:rtl w:val="0"/>
        </w:rPr>
        <w:t xml:space="preserve">Choose a GENRE of music: e.g. </w:t>
      </w:r>
      <w:r w:rsidDel="00000000" w:rsidR="00000000" w:rsidRPr="00000000">
        <w:rPr>
          <w:b w:val="1"/>
          <w:i w:val="1"/>
          <w:rtl w:val="0"/>
        </w:rPr>
        <w:t xml:space="preserve">Trap, Rock</w:t>
      </w:r>
    </w:p>
    <w:p w:rsidR="00000000" w:rsidDel="00000000" w:rsidP="00000000" w:rsidRDefault="00000000" w:rsidRPr="00000000" w14:paraId="00000017">
      <w:pPr>
        <w:spacing w:line="276.0005454545455" w:lineRule="auto"/>
        <w:rPr>
          <w:b w:val="1"/>
        </w:rPr>
      </w:pPr>
      <w:r w:rsidDel="00000000" w:rsidR="00000000" w:rsidRPr="00000000">
        <w:rPr>
          <w:b w:val="1"/>
          <w:rtl w:val="0"/>
        </w:rPr>
        <w:t xml:space="preserve"> </w:t>
      </w:r>
    </w:p>
    <w:tbl>
      <w:tblPr>
        <w:tblStyle w:val="Table1"/>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70"/>
        <w:tblGridChange w:id="0">
          <w:tblGrid>
            <w:gridCol w:w="8070"/>
          </w:tblGrid>
        </w:tblGridChange>
      </w:tblGrid>
      <w:tr>
        <w:trPr>
          <w:trHeight w:val="43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rPr>
                <w:b w:val="1"/>
              </w:rPr>
            </w:pPr>
            <w:r w:rsidDel="00000000" w:rsidR="00000000" w:rsidRPr="00000000">
              <w:rPr>
                <w:b w:val="1"/>
                <w:rtl w:val="0"/>
              </w:rPr>
              <w:t xml:space="preserve">Drill</w:t>
            </w:r>
          </w:p>
        </w:tc>
      </w:tr>
    </w:tbl>
    <w:p w:rsidR="00000000" w:rsidDel="00000000" w:rsidP="00000000" w:rsidRDefault="00000000" w:rsidRPr="00000000" w14:paraId="00000019">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1A">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1B">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1C">
      <w:pPr>
        <w:spacing w:line="276.0005454545455" w:lineRule="auto"/>
        <w:rPr>
          <w:b w:val="1"/>
        </w:rPr>
      </w:pPr>
      <w:r w:rsidDel="00000000" w:rsidR="00000000" w:rsidRPr="00000000">
        <w:rPr>
          <w:b w:val="1"/>
          <w:rtl w:val="0"/>
        </w:rPr>
        <w:t xml:space="preserve">Choose 3 different artists that are examples of this GENRE</w:t>
      </w:r>
    </w:p>
    <w:tbl>
      <w:tblPr>
        <w:tblStyle w:val="Table2"/>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70"/>
        <w:tblGridChange w:id="0">
          <w:tblGrid>
            <w:gridCol w:w="8070"/>
          </w:tblGrid>
        </w:tblGridChange>
      </w:tblGrid>
      <w:tr>
        <w:trPr>
          <w:trHeight w:val="43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ind w:left="1080" w:hanging="360"/>
              <w:rPr>
                <w:b w:val="1"/>
              </w:rPr>
            </w:pPr>
            <w:r w:rsidDel="00000000" w:rsidR="00000000" w:rsidRPr="00000000">
              <w:rPr>
                <w:b w:val="1"/>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 </w:t>
            </w:r>
          </w:p>
        </w:tc>
      </w:tr>
      <w:tr>
        <w:trPr>
          <w:trHeight w:val="43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rPr>
                <w:b w:val="1"/>
              </w:rPr>
            </w:pPr>
            <w:r w:rsidDel="00000000" w:rsidR="00000000" w:rsidRPr="00000000">
              <w:rPr>
                <w:b w:val="1"/>
                <w:rtl w:val="0"/>
              </w:rPr>
              <w:t xml:space="preserve">  </w:t>
              <w:tab/>
              <w:t xml:space="preserve">2.</w:t>
            </w:r>
          </w:p>
        </w:tc>
      </w:tr>
      <w:tr>
        <w:trPr>
          <w:trHeight w:val="67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rPr>
                <w:b w:val="1"/>
              </w:rPr>
            </w:pPr>
            <w:r w:rsidDel="00000000" w:rsidR="00000000" w:rsidRPr="00000000">
              <w:rPr>
                <w:b w:val="1"/>
                <w:rtl w:val="0"/>
              </w:rPr>
              <w:t xml:space="preserve">  </w:t>
              <w:tab/>
              <w:t xml:space="preserve">3.</w:t>
            </w:r>
          </w:p>
          <w:p w:rsidR="00000000" w:rsidDel="00000000" w:rsidP="00000000" w:rsidRDefault="00000000" w:rsidRPr="00000000" w14:paraId="00000020">
            <w:pPr>
              <w:rPr>
                <w:b w:val="1"/>
              </w:rPr>
            </w:pPr>
            <w:r w:rsidDel="00000000" w:rsidR="00000000" w:rsidRPr="00000000">
              <w:rPr>
                <w:b w:val="1"/>
                <w:rtl w:val="0"/>
              </w:rPr>
              <w:t xml:space="preserve"> </w:t>
            </w:r>
          </w:p>
        </w:tc>
      </w:tr>
    </w:tbl>
    <w:p w:rsidR="00000000" w:rsidDel="00000000" w:rsidP="00000000" w:rsidRDefault="00000000" w:rsidRPr="00000000" w14:paraId="00000021">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22">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23">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24">
      <w:pPr>
        <w:spacing w:line="276.0005454545455" w:lineRule="auto"/>
        <w:rPr>
          <w:b w:val="1"/>
        </w:rPr>
      </w:pPr>
      <w:r w:rsidDel="00000000" w:rsidR="00000000" w:rsidRPr="00000000">
        <w:rPr>
          <w:b w:val="1"/>
          <w:rtl w:val="0"/>
        </w:rPr>
        <w:t xml:space="preserve">For each artist, choose 2 examples of appropriate, professionally-produced music videos</w:t>
      </w:r>
    </w:p>
    <w:tbl>
      <w:tblPr>
        <w:tblStyle w:val="Table3"/>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45"/>
        <w:gridCol w:w="2655"/>
        <w:gridCol w:w="2670"/>
        <w:tblGridChange w:id="0">
          <w:tblGrid>
            <w:gridCol w:w="2745"/>
            <w:gridCol w:w="2655"/>
            <w:gridCol w:w="2670"/>
          </w:tblGrid>
        </w:tblGridChange>
      </w:tblGrid>
      <w:tr>
        <w:trPr>
          <w:trHeight w:val="435" w:hRule="atLeast"/>
        </w:trPr>
        <w:tc>
          <w:tcPr>
            <w:tcBorders>
              <w:top w:color="000000" w:space="0" w:sz="8" w:val="single"/>
              <w:left w:color="000000" w:space="0" w:sz="8" w:val="single"/>
              <w:bottom w:color="000000" w:space="0" w:sz="8" w:val="single"/>
              <w:right w:color="000000" w:space="0" w:sz="8" w:val="single"/>
            </w:tcBorders>
            <w:shd w:fill="999999" w:val="clear"/>
            <w:tcMar>
              <w:top w:w="100.0" w:type="dxa"/>
              <w:left w:w="100.0" w:type="dxa"/>
              <w:bottom w:w="100.0" w:type="dxa"/>
              <w:right w:w="100.0" w:type="dxa"/>
            </w:tcMar>
            <w:vAlign w:val="top"/>
          </w:tcPr>
          <w:p w:rsidR="00000000" w:rsidDel="00000000" w:rsidP="00000000" w:rsidRDefault="00000000" w:rsidRPr="00000000" w14:paraId="00000025">
            <w:pPr>
              <w:rPr>
                <w:b w:val="1"/>
              </w:rPr>
            </w:pPr>
            <w:r w:rsidDel="00000000" w:rsidR="00000000" w:rsidRPr="00000000">
              <w:rPr>
                <w:b w:val="1"/>
                <w:rtl w:val="0"/>
              </w:rPr>
              <w:t xml:space="preserve">Artist</w:t>
            </w:r>
          </w:p>
        </w:tc>
        <w:tc>
          <w:tcPr>
            <w:tcBorders>
              <w:top w:color="000000" w:space="0" w:sz="8" w:val="single"/>
              <w:left w:color="000000" w:space="0" w:sz="0" w:val="nil"/>
              <w:bottom w:color="000000" w:space="0" w:sz="8" w:val="single"/>
              <w:right w:color="000000" w:space="0" w:sz="8" w:val="single"/>
            </w:tcBorders>
            <w:shd w:fill="999999" w:val="clear"/>
            <w:tcMar>
              <w:top w:w="100.0" w:type="dxa"/>
              <w:left w:w="100.0" w:type="dxa"/>
              <w:bottom w:w="100.0" w:type="dxa"/>
              <w:right w:w="100.0" w:type="dxa"/>
            </w:tcMar>
            <w:vAlign w:val="top"/>
          </w:tcPr>
          <w:p w:rsidR="00000000" w:rsidDel="00000000" w:rsidP="00000000" w:rsidRDefault="00000000" w:rsidRPr="00000000" w14:paraId="00000026">
            <w:pPr>
              <w:rPr>
                <w:b w:val="1"/>
              </w:rPr>
            </w:pPr>
            <w:r w:rsidDel="00000000" w:rsidR="00000000" w:rsidRPr="00000000">
              <w:rPr>
                <w:b w:val="1"/>
                <w:rtl w:val="0"/>
              </w:rPr>
              <w:t xml:space="preserve">Ex 1</w:t>
            </w:r>
          </w:p>
        </w:tc>
        <w:tc>
          <w:tcPr>
            <w:tcBorders>
              <w:top w:color="000000" w:space="0" w:sz="8" w:val="single"/>
              <w:left w:color="000000" w:space="0" w:sz="0" w:val="nil"/>
              <w:bottom w:color="000000" w:space="0" w:sz="8" w:val="single"/>
              <w:right w:color="000000" w:space="0" w:sz="8" w:val="single"/>
            </w:tcBorders>
            <w:shd w:fill="999999" w:val="clear"/>
            <w:tcMar>
              <w:top w:w="100.0" w:type="dxa"/>
              <w:left w:w="100.0" w:type="dxa"/>
              <w:bottom w:w="100.0" w:type="dxa"/>
              <w:right w:w="100.0" w:type="dxa"/>
            </w:tcMar>
            <w:vAlign w:val="top"/>
          </w:tcPr>
          <w:p w:rsidR="00000000" w:rsidDel="00000000" w:rsidP="00000000" w:rsidRDefault="00000000" w:rsidRPr="00000000" w14:paraId="00000027">
            <w:pPr>
              <w:rPr>
                <w:b w:val="1"/>
              </w:rPr>
            </w:pPr>
            <w:r w:rsidDel="00000000" w:rsidR="00000000" w:rsidRPr="00000000">
              <w:rPr>
                <w:b w:val="1"/>
                <w:rtl w:val="0"/>
              </w:rPr>
              <w:t xml:space="preserve">Ex 2</w:t>
            </w:r>
          </w:p>
        </w:tc>
      </w:tr>
      <w:tr>
        <w:trPr>
          <w:trHeight w:val="43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rPr>
                <w:b w:val="1"/>
              </w:rPr>
            </w:pPr>
            <w:r w:rsidDel="00000000" w:rsidR="00000000" w:rsidRPr="00000000">
              <w:rPr>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rPr>
                <w:b w:val="1"/>
              </w:rPr>
            </w:pPr>
            <w:r w:rsidDel="00000000" w:rsidR="00000000" w:rsidRPr="00000000">
              <w:rPr>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rPr>
                <w:b w:val="1"/>
              </w:rPr>
            </w:pPr>
            <w:r w:rsidDel="00000000" w:rsidR="00000000" w:rsidRPr="00000000">
              <w:rPr>
                <w:b w:val="1"/>
                <w:rtl w:val="0"/>
              </w:rPr>
              <w:t xml:space="preserve"> </w:t>
            </w:r>
          </w:p>
        </w:tc>
      </w:tr>
      <w:tr>
        <w:trPr>
          <w:trHeight w:val="43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rPr>
                <w:b w:val="1"/>
              </w:rPr>
            </w:pPr>
            <w:r w:rsidDel="00000000" w:rsidR="00000000" w:rsidRPr="00000000">
              <w:rPr>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rPr>
                <w:b w:val="1"/>
              </w:rPr>
            </w:pPr>
            <w:r w:rsidDel="00000000" w:rsidR="00000000" w:rsidRPr="00000000">
              <w:rPr>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rPr>
                <w:b w:val="1"/>
              </w:rPr>
            </w:pPr>
            <w:r w:rsidDel="00000000" w:rsidR="00000000" w:rsidRPr="00000000">
              <w:rPr>
                <w:b w:val="1"/>
                <w:rtl w:val="0"/>
              </w:rPr>
              <w:t xml:space="preserve"> </w:t>
            </w:r>
          </w:p>
        </w:tc>
      </w:tr>
      <w:tr>
        <w:trPr>
          <w:trHeight w:val="43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rPr>
                <w:b w:val="1"/>
              </w:rPr>
            </w:pPr>
            <w:r w:rsidDel="00000000" w:rsidR="00000000" w:rsidRPr="00000000">
              <w:rPr>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rPr>
                <w:b w:val="1"/>
              </w:rPr>
            </w:pPr>
            <w:r w:rsidDel="00000000" w:rsidR="00000000" w:rsidRPr="00000000">
              <w:rPr>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rPr>
                <w:b w:val="1"/>
              </w:rPr>
            </w:pPr>
            <w:r w:rsidDel="00000000" w:rsidR="00000000" w:rsidRPr="00000000">
              <w:rPr>
                <w:b w:val="1"/>
                <w:rtl w:val="0"/>
              </w:rPr>
              <w:t xml:space="preserve"> </w:t>
            </w:r>
          </w:p>
        </w:tc>
      </w:tr>
    </w:tbl>
    <w:p w:rsidR="00000000" w:rsidDel="00000000" w:rsidP="00000000" w:rsidRDefault="00000000" w:rsidRPr="00000000" w14:paraId="00000031">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32">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33">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34">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35">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36">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37">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38">
      <w:pPr>
        <w:spacing w:line="276.0005454545455" w:lineRule="auto"/>
        <w:jc w:val="left"/>
        <w:rPr>
          <w:b w:val="1"/>
          <w:i w:val="1"/>
        </w:rPr>
      </w:pPr>
      <w:r w:rsidDel="00000000" w:rsidR="00000000" w:rsidRPr="00000000">
        <w:rPr>
          <w:b w:val="1"/>
          <w:i w:val="1"/>
          <w:rtl w:val="0"/>
        </w:rPr>
        <w:t xml:space="preserve"> </w:t>
      </w:r>
    </w:p>
    <w:p w:rsidR="00000000" w:rsidDel="00000000" w:rsidP="00000000" w:rsidRDefault="00000000" w:rsidRPr="00000000" w14:paraId="00000039">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3A">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3B">
      <w:pPr>
        <w:spacing w:line="276.0005454545455" w:lineRule="auto"/>
        <w:jc w:val="center"/>
        <w:rPr>
          <w:b w:val="1"/>
          <w:i w:val="1"/>
        </w:rPr>
      </w:pPr>
      <w:r w:rsidDel="00000000" w:rsidR="00000000" w:rsidRPr="00000000">
        <w:rPr>
          <w:b w:val="1"/>
          <w:i w:val="1"/>
          <w:rtl w:val="0"/>
        </w:rPr>
        <w:t xml:space="preserve">If you can, Add screengrabs below from these videos to illustrate the important things that happen in each video.</w:t>
      </w:r>
    </w:p>
    <w:p w:rsidR="00000000" w:rsidDel="00000000" w:rsidP="00000000" w:rsidRDefault="00000000" w:rsidRPr="00000000" w14:paraId="0000003C">
      <w:pPr>
        <w:spacing w:line="276.0005454545455" w:lineRule="auto"/>
        <w:jc w:val="center"/>
        <w:rPr>
          <w:b w:val="1"/>
          <w:i w:val="1"/>
          <w:color w:val="9900ff"/>
        </w:rPr>
      </w:pPr>
      <w:r w:rsidDel="00000000" w:rsidR="00000000" w:rsidRPr="00000000">
        <w:rPr>
          <w:b w:val="1"/>
          <w:i w:val="1"/>
          <w:color w:val="9900ff"/>
          <w:rtl w:val="0"/>
        </w:rPr>
        <w:t xml:space="preserve"> </w:t>
      </w:r>
    </w:p>
    <w:p w:rsidR="00000000" w:rsidDel="00000000" w:rsidP="00000000" w:rsidRDefault="00000000" w:rsidRPr="00000000" w14:paraId="0000003D">
      <w:pPr>
        <w:spacing w:line="276.0005454545455" w:lineRule="auto"/>
        <w:rPr>
          <w:b w:val="1"/>
          <w:i w:val="1"/>
          <w:color w:val="9900ff"/>
        </w:rPr>
      </w:pPr>
      <w:r w:rsidDel="00000000" w:rsidR="00000000" w:rsidRPr="00000000">
        <w:rPr>
          <w:b w:val="1"/>
          <w:i w:val="1"/>
          <w:color w:val="9900ff"/>
          <w:rtl w:val="0"/>
        </w:rPr>
        <w:t xml:space="preserve">What OBVIOUS CONNOTATIONS appear in these shots? Add text to EXPLAIN these CONNOTATIONS</w:t>
      </w:r>
    </w:p>
    <w:p w:rsidR="00000000" w:rsidDel="00000000" w:rsidP="00000000" w:rsidRDefault="00000000" w:rsidRPr="00000000" w14:paraId="0000003E">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3F">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40">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41">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42">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43">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44">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45">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46">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47">
      <w:pPr>
        <w:spacing w:line="276.0005454545455" w:lineRule="auto"/>
        <w:jc w:val="center"/>
        <w:rPr>
          <w:b w:val="1"/>
          <w:i w:val="1"/>
        </w:rPr>
      </w:pPr>
      <w:r w:rsidDel="00000000" w:rsidR="00000000" w:rsidRPr="00000000">
        <w:rPr>
          <w:b w:val="1"/>
          <w:i w:val="1"/>
          <w:rtl w:val="0"/>
        </w:rPr>
        <w:t xml:space="preserve"> </w:t>
      </w:r>
    </w:p>
    <w:p w:rsidR="00000000" w:rsidDel="00000000" w:rsidP="00000000" w:rsidRDefault="00000000" w:rsidRPr="00000000" w14:paraId="00000048">
      <w:pPr>
        <w:spacing w:line="276.0005454545455" w:lineRule="auto"/>
        <w:rPr>
          <w:b w:val="1"/>
          <w:i w:val="1"/>
        </w:rPr>
      </w:pPr>
      <w:r w:rsidDel="00000000" w:rsidR="00000000" w:rsidRPr="00000000">
        <w:rPr>
          <w:b w:val="1"/>
          <w:i w:val="1"/>
          <w:rtl w:val="0"/>
        </w:rPr>
        <w:t xml:space="preserve"> </w:t>
      </w:r>
    </w:p>
    <w:p w:rsidR="00000000" w:rsidDel="00000000" w:rsidP="00000000" w:rsidRDefault="00000000" w:rsidRPr="00000000" w14:paraId="00000049">
      <w:pPr>
        <w:spacing w:line="276.0005454545455" w:lineRule="auto"/>
        <w:rPr>
          <w:b w:val="1"/>
          <w:i w:val="1"/>
        </w:rPr>
      </w:pPr>
      <w:r w:rsidDel="00000000" w:rsidR="00000000" w:rsidRPr="00000000">
        <w:rPr>
          <w:b w:val="1"/>
          <w:i w:val="1"/>
          <w:rtl w:val="0"/>
        </w:rPr>
        <w:t xml:space="preserve"> </w:t>
      </w:r>
    </w:p>
    <w:p w:rsidR="00000000" w:rsidDel="00000000" w:rsidP="00000000" w:rsidRDefault="00000000" w:rsidRPr="00000000" w14:paraId="0000004A">
      <w:pPr>
        <w:spacing w:line="276.0005454545455" w:lineRule="auto"/>
        <w:rPr>
          <w:b w:val="1"/>
          <w:i w:val="1"/>
        </w:rPr>
      </w:pPr>
      <w:r w:rsidDel="00000000" w:rsidR="00000000" w:rsidRPr="00000000">
        <w:rPr>
          <w:b w:val="1"/>
          <w:i w:val="1"/>
          <w:rtl w:val="0"/>
        </w:rPr>
        <w:t xml:space="preserve"> </w:t>
      </w:r>
    </w:p>
    <w:p w:rsidR="00000000" w:rsidDel="00000000" w:rsidP="00000000" w:rsidRDefault="00000000" w:rsidRPr="00000000" w14:paraId="0000004B">
      <w:pPr>
        <w:spacing w:line="276.0005454545455" w:lineRule="auto"/>
        <w:rPr>
          <w:b w:val="1"/>
          <w:i w:val="1"/>
        </w:rPr>
      </w:pPr>
      <w:r w:rsidDel="00000000" w:rsidR="00000000" w:rsidRPr="00000000">
        <w:rPr>
          <w:b w:val="1"/>
          <w:i w:val="1"/>
          <w:rtl w:val="0"/>
        </w:rPr>
        <w:t xml:space="preserve">If not, just describe what you see in each video</w:t>
      </w:r>
    </w:p>
    <w:p w:rsidR="00000000" w:rsidDel="00000000" w:rsidP="00000000" w:rsidRDefault="00000000" w:rsidRPr="00000000" w14:paraId="0000004C">
      <w:pPr>
        <w:spacing w:line="276.0005454545455" w:lineRule="auto"/>
        <w:rPr>
          <w:b w:val="1"/>
          <w:i w:val="1"/>
          <w:color w:val="9900ff"/>
        </w:rPr>
      </w:pPr>
      <w:r w:rsidDel="00000000" w:rsidR="00000000" w:rsidRPr="00000000">
        <w:rPr>
          <w:b w:val="1"/>
          <w:i w:val="1"/>
          <w:color w:val="9900ff"/>
          <w:rtl w:val="0"/>
        </w:rPr>
        <w:t xml:space="preserve">What OBVIOUS CONNOTATIONS appear? Try to EXPLAIN these CONNOTATIONS</w:t>
      </w:r>
    </w:p>
    <w:p w:rsidR="00000000" w:rsidDel="00000000" w:rsidP="00000000" w:rsidRDefault="00000000" w:rsidRPr="00000000" w14:paraId="0000004D">
      <w:pPr>
        <w:spacing w:line="276.0005454545455" w:lineRule="auto"/>
        <w:rPr>
          <w:b w:val="1"/>
          <w:i w:val="1"/>
        </w:rPr>
      </w:pPr>
      <w:r w:rsidDel="00000000" w:rsidR="00000000" w:rsidRPr="00000000">
        <w:rPr>
          <w:b w:val="1"/>
          <w:i w:val="1"/>
          <w:rtl w:val="0"/>
        </w:rPr>
        <w:t xml:space="preserve"> </w:t>
      </w:r>
    </w:p>
    <w:p w:rsidR="00000000" w:rsidDel="00000000" w:rsidP="00000000" w:rsidRDefault="00000000" w:rsidRPr="00000000" w14:paraId="0000004E">
      <w:pPr>
        <w:spacing w:line="276.0005454545455" w:lineRule="auto"/>
        <w:rPr>
          <w:b w:val="1"/>
          <w:i w:val="1"/>
        </w:rPr>
      </w:pPr>
      <w:r w:rsidDel="00000000" w:rsidR="00000000" w:rsidRPr="00000000">
        <w:rPr>
          <w:b w:val="1"/>
          <w:i w:val="1"/>
          <w:rtl w:val="0"/>
        </w:rPr>
        <w:t xml:space="preserve"> </w:t>
      </w:r>
    </w:p>
    <w:p w:rsidR="00000000" w:rsidDel="00000000" w:rsidP="00000000" w:rsidRDefault="00000000" w:rsidRPr="00000000" w14:paraId="0000004F">
      <w:pPr>
        <w:spacing w:line="276.0005454545455" w:lineRule="auto"/>
        <w:rPr>
          <w:b w:val="1"/>
          <w:i w:val="1"/>
        </w:rPr>
      </w:pPr>
      <w:r w:rsidDel="00000000" w:rsidR="00000000" w:rsidRPr="00000000">
        <w:rPr>
          <w:b w:val="1"/>
          <w:i w:val="1"/>
          <w:rtl w:val="0"/>
        </w:rPr>
        <w:t xml:space="preserve"> </w:t>
      </w:r>
    </w:p>
    <w:p w:rsidR="00000000" w:rsidDel="00000000" w:rsidP="00000000" w:rsidRDefault="00000000" w:rsidRPr="00000000" w14:paraId="00000050">
      <w:pPr>
        <w:spacing w:line="276.0005454545455" w:lineRule="auto"/>
        <w:rPr>
          <w:b w:val="1"/>
          <w:i w:val="1"/>
        </w:rPr>
      </w:pPr>
      <w:r w:rsidDel="00000000" w:rsidR="00000000" w:rsidRPr="00000000">
        <w:rPr>
          <w:b w:val="1"/>
          <w:i w:val="1"/>
          <w:rtl w:val="0"/>
        </w:rPr>
        <w:t xml:space="preserve"> </w:t>
      </w:r>
    </w:p>
    <w:p w:rsidR="00000000" w:rsidDel="00000000" w:rsidP="00000000" w:rsidRDefault="00000000" w:rsidRPr="00000000" w14:paraId="00000051">
      <w:pPr>
        <w:spacing w:line="276.0005454545455" w:lineRule="auto"/>
        <w:rPr>
          <w:b w:val="1"/>
          <w:i w:val="1"/>
        </w:rPr>
      </w:pPr>
      <w:r w:rsidDel="00000000" w:rsidR="00000000" w:rsidRPr="00000000">
        <w:rPr>
          <w:b w:val="1"/>
          <w:i w:val="1"/>
          <w:rtl w:val="0"/>
        </w:rPr>
        <w:t xml:space="preserve"> </w:t>
      </w:r>
    </w:p>
    <w:p w:rsidR="00000000" w:rsidDel="00000000" w:rsidP="00000000" w:rsidRDefault="00000000" w:rsidRPr="00000000" w14:paraId="00000052">
      <w:pPr>
        <w:spacing w:line="276.0005454545455" w:lineRule="auto"/>
        <w:jc w:val="center"/>
        <w:rPr>
          <w:b w:val="1"/>
          <w:i w:val="1"/>
        </w:rPr>
      </w:pPr>
      <w:r w:rsidDel="00000000" w:rsidR="00000000" w:rsidRPr="00000000">
        <w:rPr>
          <w:rtl w:val="0"/>
        </w:rPr>
      </w:r>
    </w:p>
    <w:p w:rsidR="00000000" w:rsidDel="00000000" w:rsidP="00000000" w:rsidRDefault="00000000" w:rsidRPr="00000000" w14:paraId="00000053">
      <w:pPr>
        <w:spacing w:line="276.0005454545455" w:lineRule="auto"/>
        <w:jc w:val="center"/>
        <w:rPr>
          <w:b w:val="1"/>
          <w:i w:val="1"/>
        </w:rPr>
      </w:pPr>
      <w:r w:rsidDel="00000000" w:rsidR="00000000" w:rsidRPr="00000000">
        <w:rPr>
          <w:rtl w:val="0"/>
        </w:rPr>
      </w:r>
    </w:p>
    <w:p w:rsidR="00000000" w:rsidDel="00000000" w:rsidP="00000000" w:rsidRDefault="00000000" w:rsidRPr="00000000" w14:paraId="00000054">
      <w:pPr>
        <w:spacing w:line="276.0005454545455" w:lineRule="auto"/>
        <w:jc w:val="left"/>
        <w:rPr>
          <w:b w:val="1"/>
        </w:rPr>
      </w:pPr>
      <w:r w:rsidDel="00000000" w:rsidR="00000000" w:rsidRPr="00000000">
        <w:rPr>
          <w:b w:val="1"/>
          <w:rtl w:val="0"/>
        </w:rPr>
        <w:t xml:space="preserve">GENERIC CONVENTIONS</w:t>
      </w:r>
    </w:p>
    <w:p w:rsidR="00000000" w:rsidDel="00000000" w:rsidP="00000000" w:rsidRDefault="00000000" w:rsidRPr="00000000" w14:paraId="00000055">
      <w:pPr>
        <w:spacing w:line="276.0005454545455" w:lineRule="auto"/>
        <w:rPr>
          <w:b w:val="1"/>
        </w:rPr>
      </w:pPr>
      <w:r w:rsidDel="00000000" w:rsidR="00000000" w:rsidRPr="00000000">
        <w:rPr>
          <w:b w:val="1"/>
          <w:rtl w:val="0"/>
        </w:rPr>
        <w:t xml:space="preserve">Each style of music has it’s own CONVENTIONS for it’s music videos. Through your research in the previous section, you should now be able to see some of the things that are common to all these videos.</w:t>
      </w:r>
    </w:p>
    <w:p w:rsidR="00000000" w:rsidDel="00000000" w:rsidP="00000000" w:rsidRDefault="00000000" w:rsidRPr="00000000" w14:paraId="00000056">
      <w:pPr>
        <w:spacing w:line="276.0005454545455" w:lineRule="auto"/>
        <w:rPr>
          <w:b w:val="1"/>
        </w:rPr>
      </w:pPr>
      <w:r w:rsidDel="00000000" w:rsidR="00000000" w:rsidRPr="00000000">
        <w:rPr>
          <w:b w:val="1"/>
          <w:rtl w:val="0"/>
        </w:rPr>
        <w:t xml:space="preserve">For example, some videos might have:-</w:t>
      </w:r>
    </w:p>
    <w:p w:rsidR="00000000" w:rsidDel="00000000" w:rsidP="00000000" w:rsidRDefault="00000000" w:rsidRPr="00000000" w14:paraId="00000057">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58">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well-choreographed dance routines</w:t>
      </w:r>
    </w:p>
    <w:p w:rsidR="00000000" w:rsidDel="00000000" w:rsidP="00000000" w:rsidRDefault="00000000" w:rsidRPr="00000000" w14:paraId="00000059">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animation</w:t>
      </w:r>
    </w:p>
    <w:p w:rsidR="00000000" w:rsidDel="00000000" w:rsidP="00000000" w:rsidRDefault="00000000" w:rsidRPr="00000000" w14:paraId="0000005A">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tells a story,</w:t>
      </w:r>
    </w:p>
    <w:p w:rsidR="00000000" w:rsidDel="00000000" w:rsidP="00000000" w:rsidRDefault="00000000" w:rsidRPr="00000000" w14:paraId="0000005B">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uses quick and fast-paced editing</w:t>
      </w:r>
    </w:p>
    <w:p w:rsidR="00000000" w:rsidDel="00000000" w:rsidP="00000000" w:rsidRDefault="00000000" w:rsidRPr="00000000" w14:paraId="0000005C">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lots of close ups</w:t>
      </w:r>
    </w:p>
    <w:p w:rsidR="00000000" w:rsidDel="00000000" w:rsidP="00000000" w:rsidRDefault="00000000" w:rsidRPr="00000000" w14:paraId="0000005D">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lots of the human body revealed</w:t>
      </w:r>
    </w:p>
    <w:p w:rsidR="00000000" w:rsidDel="00000000" w:rsidP="00000000" w:rsidRDefault="00000000" w:rsidRPr="00000000" w14:paraId="0000005E">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artist looks directly into camera often</w:t>
      </w:r>
    </w:p>
    <w:p w:rsidR="00000000" w:rsidDel="00000000" w:rsidP="00000000" w:rsidRDefault="00000000" w:rsidRPr="00000000" w14:paraId="0000005F">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lip sync</w:t>
      </w:r>
    </w:p>
    <w:p w:rsidR="00000000" w:rsidDel="00000000" w:rsidP="00000000" w:rsidRDefault="00000000" w:rsidRPr="00000000" w14:paraId="00000060">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playing instruments</w:t>
      </w:r>
    </w:p>
    <w:p w:rsidR="00000000" w:rsidDel="00000000" w:rsidP="00000000" w:rsidRDefault="00000000" w:rsidRPr="00000000" w14:paraId="00000061">
      <w:pPr>
        <w:spacing w:line="276.0005454545455" w:lineRule="auto"/>
        <w:ind w:left="108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repeated shots</w:t>
      </w:r>
    </w:p>
    <w:p w:rsidR="00000000" w:rsidDel="00000000" w:rsidP="00000000" w:rsidRDefault="00000000" w:rsidRPr="00000000" w14:paraId="00000062">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63">
      <w:pPr>
        <w:spacing w:line="276.0005454545455" w:lineRule="auto"/>
        <w:rPr>
          <w:b w:val="1"/>
        </w:rPr>
      </w:pPr>
      <w:r w:rsidDel="00000000" w:rsidR="00000000" w:rsidRPr="00000000">
        <w:rPr>
          <w:b w:val="1"/>
          <w:color w:val="9900ff"/>
          <w:rtl w:val="0"/>
        </w:rPr>
        <w:t xml:space="preserve">TASK TWO</w:t>
      </w:r>
      <w:r w:rsidDel="00000000" w:rsidR="00000000" w:rsidRPr="00000000">
        <w:rPr>
          <w:rtl w:val="0"/>
        </w:rPr>
      </w:r>
    </w:p>
    <w:tbl>
      <w:tblPr>
        <w:tblStyle w:val="Table4"/>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70"/>
        <w:tblGridChange w:id="0">
          <w:tblGrid>
            <w:gridCol w:w="8070"/>
          </w:tblGrid>
        </w:tblGridChange>
      </w:tblGrid>
      <w:tr>
        <w:trPr>
          <w:trHeight w:val="85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rPr>
                <w:b w:val="1"/>
              </w:rPr>
            </w:pPr>
            <w:r w:rsidDel="00000000" w:rsidR="00000000" w:rsidRPr="00000000">
              <w:rPr>
                <w:b w:val="1"/>
                <w:color w:val="1155cc"/>
                <w:rtl w:val="0"/>
              </w:rPr>
              <w:t xml:space="preserve">Compare the videos you have watched</w:t>
            </w:r>
            <w:r w:rsidDel="00000000" w:rsidR="00000000" w:rsidRPr="00000000">
              <w:rPr>
                <w:b w:val="1"/>
                <w:rtl w:val="0"/>
              </w:rPr>
              <w:t xml:space="preserve"> and spot the SIMILARITIES and DIFFERENCES</w:t>
            </w:r>
          </w:p>
          <w:p w:rsidR="00000000" w:rsidDel="00000000" w:rsidP="00000000" w:rsidRDefault="00000000" w:rsidRPr="00000000" w14:paraId="00000065">
            <w:pPr>
              <w:rPr>
                <w:b w:val="1"/>
              </w:rPr>
            </w:pPr>
            <w:r w:rsidDel="00000000" w:rsidR="00000000" w:rsidRPr="00000000">
              <w:rPr>
                <w:b w:val="1"/>
                <w:rtl w:val="0"/>
              </w:rPr>
              <w:t xml:space="preserve">The SIMILARITIES will be the CONVENTIONS for this style</w:t>
            </w:r>
          </w:p>
          <w:p w:rsidR="00000000" w:rsidDel="00000000" w:rsidP="00000000" w:rsidRDefault="00000000" w:rsidRPr="00000000" w14:paraId="00000066">
            <w:pPr>
              <w:rPr>
                <w:b w:val="1"/>
              </w:rPr>
            </w:pPr>
            <w:r w:rsidDel="00000000" w:rsidR="00000000" w:rsidRPr="00000000">
              <w:rPr>
                <w:b w:val="1"/>
                <w:rtl w:val="0"/>
              </w:rPr>
              <w:t xml:space="preserve"> </w:t>
            </w:r>
          </w:p>
          <w:p w:rsidR="00000000" w:rsidDel="00000000" w:rsidP="00000000" w:rsidRDefault="00000000" w:rsidRPr="00000000" w14:paraId="00000067">
            <w:pPr>
              <w:rPr>
                <w:b w:val="1"/>
                <w:i w:val="1"/>
              </w:rPr>
            </w:pPr>
            <w:r w:rsidDel="00000000" w:rsidR="00000000" w:rsidRPr="00000000">
              <w:rPr>
                <w:b w:val="1"/>
                <w:i w:val="1"/>
                <w:rtl w:val="0"/>
              </w:rPr>
              <w:t xml:space="preserve">Write a paragraph below to sum up the CONVENTIONS for your chosen style of music</w:t>
            </w:r>
          </w:p>
          <w:p w:rsidR="00000000" w:rsidDel="00000000" w:rsidP="00000000" w:rsidRDefault="00000000" w:rsidRPr="00000000" w14:paraId="00000068">
            <w:pPr>
              <w:rPr>
                <w:b w:val="1"/>
              </w:rPr>
            </w:pPr>
            <w:r w:rsidDel="00000000" w:rsidR="00000000" w:rsidRPr="00000000">
              <w:rPr>
                <w:b w:val="1"/>
                <w:rtl w:val="0"/>
              </w:rPr>
              <w:t xml:space="preserve"> </w:t>
            </w:r>
          </w:p>
          <w:p w:rsidR="00000000" w:rsidDel="00000000" w:rsidP="00000000" w:rsidRDefault="00000000" w:rsidRPr="00000000" w14:paraId="00000069">
            <w:pPr>
              <w:rPr>
                <w:b w:val="1"/>
              </w:rPr>
            </w:pPr>
            <w:r w:rsidDel="00000000" w:rsidR="00000000" w:rsidRPr="00000000">
              <w:rPr>
                <w:b w:val="1"/>
                <w:rtl w:val="0"/>
              </w:rPr>
              <w:t xml:space="preserve"> </w:t>
            </w:r>
          </w:p>
          <w:p w:rsidR="00000000" w:rsidDel="00000000" w:rsidP="00000000" w:rsidRDefault="00000000" w:rsidRPr="00000000" w14:paraId="0000006A">
            <w:pPr>
              <w:rPr>
                <w:b w:val="1"/>
              </w:rPr>
            </w:pPr>
            <w:r w:rsidDel="00000000" w:rsidR="00000000" w:rsidRPr="00000000">
              <w:rPr>
                <w:b w:val="1"/>
                <w:rtl w:val="0"/>
              </w:rPr>
              <w:t xml:space="preserve"> </w:t>
            </w:r>
          </w:p>
          <w:p w:rsidR="00000000" w:rsidDel="00000000" w:rsidP="00000000" w:rsidRDefault="00000000" w:rsidRPr="00000000" w14:paraId="0000006B">
            <w:pPr>
              <w:rPr>
                <w:b w:val="1"/>
              </w:rPr>
            </w:pPr>
            <w:r w:rsidDel="00000000" w:rsidR="00000000" w:rsidRPr="00000000">
              <w:rPr>
                <w:b w:val="1"/>
                <w:rtl w:val="0"/>
              </w:rPr>
              <w:t xml:space="preserve"> </w:t>
            </w:r>
          </w:p>
          <w:p w:rsidR="00000000" w:rsidDel="00000000" w:rsidP="00000000" w:rsidRDefault="00000000" w:rsidRPr="00000000" w14:paraId="0000006C">
            <w:pPr>
              <w:rPr>
                <w:b w:val="1"/>
              </w:rPr>
            </w:pPr>
            <w:r w:rsidDel="00000000" w:rsidR="00000000" w:rsidRPr="00000000">
              <w:rPr>
                <w:b w:val="1"/>
                <w:rtl w:val="0"/>
              </w:rPr>
              <w:t xml:space="preserve"> </w:t>
            </w:r>
          </w:p>
          <w:p w:rsidR="00000000" w:rsidDel="00000000" w:rsidP="00000000" w:rsidRDefault="00000000" w:rsidRPr="00000000" w14:paraId="0000006D">
            <w:pPr>
              <w:rPr>
                <w:b w:val="1"/>
              </w:rPr>
            </w:pPr>
            <w:r w:rsidDel="00000000" w:rsidR="00000000" w:rsidRPr="00000000">
              <w:rPr>
                <w:b w:val="1"/>
                <w:rtl w:val="0"/>
              </w:rPr>
              <w:t xml:space="preserve"> </w:t>
            </w:r>
          </w:p>
          <w:p w:rsidR="00000000" w:rsidDel="00000000" w:rsidP="00000000" w:rsidRDefault="00000000" w:rsidRPr="00000000" w14:paraId="0000006E">
            <w:pPr>
              <w:rPr>
                <w:b w:val="1"/>
              </w:rPr>
            </w:pPr>
            <w:r w:rsidDel="00000000" w:rsidR="00000000" w:rsidRPr="00000000">
              <w:rPr>
                <w:b w:val="1"/>
                <w:rtl w:val="0"/>
              </w:rPr>
              <w:t xml:space="preserve"> </w:t>
            </w:r>
          </w:p>
          <w:p w:rsidR="00000000" w:rsidDel="00000000" w:rsidP="00000000" w:rsidRDefault="00000000" w:rsidRPr="00000000" w14:paraId="0000006F">
            <w:pPr>
              <w:rPr>
                <w:b w:val="1"/>
              </w:rPr>
            </w:pPr>
            <w:r w:rsidDel="00000000" w:rsidR="00000000" w:rsidRPr="00000000">
              <w:rPr>
                <w:b w:val="1"/>
                <w:rtl w:val="0"/>
              </w:rPr>
              <w:t xml:space="preserve"> </w:t>
            </w:r>
          </w:p>
          <w:p w:rsidR="00000000" w:rsidDel="00000000" w:rsidP="00000000" w:rsidRDefault="00000000" w:rsidRPr="00000000" w14:paraId="00000070">
            <w:pPr>
              <w:rPr>
                <w:b w:val="1"/>
              </w:rPr>
            </w:pPr>
            <w:r w:rsidDel="00000000" w:rsidR="00000000" w:rsidRPr="00000000">
              <w:rPr>
                <w:b w:val="1"/>
                <w:rtl w:val="0"/>
              </w:rPr>
              <w:t xml:space="preserve"> </w:t>
            </w:r>
          </w:p>
          <w:p w:rsidR="00000000" w:rsidDel="00000000" w:rsidP="00000000" w:rsidRDefault="00000000" w:rsidRPr="00000000" w14:paraId="00000071">
            <w:pPr>
              <w:rPr>
                <w:b w:val="1"/>
              </w:rPr>
            </w:pPr>
            <w:r w:rsidDel="00000000" w:rsidR="00000000" w:rsidRPr="00000000">
              <w:rPr>
                <w:b w:val="1"/>
                <w:rtl w:val="0"/>
              </w:rPr>
              <w:t xml:space="preserve"> </w:t>
            </w:r>
          </w:p>
          <w:p w:rsidR="00000000" w:rsidDel="00000000" w:rsidP="00000000" w:rsidRDefault="00000000" w:rsidRPr="00000000" w14:paraId="00000072">
            <w:pPr>
              <w:rPr>
                <w:b w:val="1"/>
              </w:rPr>
            </w:pPr>
            <w:r w:rsidDel="00000000" w:rsidR="00000000" w:rsidRPr="00000000">
              <w:rPr>
                <w:b w:val="1"/>
                <w:rtl w:val="0"/>
              </w:rPr>
              <w:t xml:space="preserve"> </w:t>
            </w:r>
          </w:p>
          <w:p w:rsidR="00000000" w:rsidDel="00000000" w:rsidP="00000000" w:rsidRDefault="00000000" w:rsidRPr="00000000" w14:paraId="00000073">
            <w:pPr>
              <w:rPr>
                <w:b w:val="1"/>
              </w:rPr>
            </w:pPr>
            <w:r w:rsidDel="00000000" w:rsidR="00000000" w:rsidRPr="00000000">
              <w:rPr>
                <w:b w:val="1"/>
                <w:rtl w:val="0"/>
              </w:rPr>
              <w:t xml:space="preserve">  </w:t>
            </w:r>
          </w:p>
          <w:p w:rsidR="00000000" w:rsidDel="00000000" w:rsidP="00000000" w:rsidRDefault="00000000" w:rsidRPr="00000000" w14:paraId="00000074">
            <w:pPr>
              <w:rPr>
                <w:b w:val="1"/>
              </w:rPr>
            </w:pPr>
            <w:r w:rsidDel="00000000" w:rsidR="00000000" w:rsidRPr="00000000">
              <w:rPr>
                <w:b w:val="1"/>
                <w:rtl w:val="0"/>
              </w:rPr>
              <w:t xml:space="preserve"> </w:t>
            </w:r>
          </w:p>
          <w:p w:rsidR="00000000" w:rsidDel="00000000" w:rsidP="00000000" w:rsidRDefault="00000000" w:rsidRPr="00000000" w14:paraId="00000075">
            <w:pPr>
              <w:rPr>
                <w:b w:val="1"/>
              </w:rPr>
            </w:pPr>
            <w:r w:rsidDel="00000000" w:rsidR="00000000" w:rsidRPr="00000000">
              <w:rPr>
                <w:b w:val="1"/>
                <w:rtl w:val="0"/>
              </w:rPr>
              <w:t xml:space="preserve"> </w:t>
            </w:r>
          </w:p>
          <w:p w:rsidR="00000000" w:rsidDel="00000000" w:rsidP="00000000" w:rsidRDefault="00000000" w:rsidRPr="00000000" w14:paraId="00000076">
            <w:pPr>
              <w:rPr>
                <w:b w:val="1"/>
              </w:rPr>
            </w:pPr>
            <w:r w:rsidDel="00000000" w:rsidR="00000000" w:rsidRPr="00000000">
              <w:rPr>
                <w:b w:val="1"/>
                <w:rtl w:val="0"/>
              </w:rPr>
              <w:t xml:space="preserve"> </w:t>
            </w:r>
          </w:p>
          <w:p w:rsidR="00000000" w:rsidDel="00000000" w:rsidP="00000000" w:rsidRDefault="00000000" w:rsidRPr="00000000" w14:paraId="00000077">
            <w:pPr>
              <w:rPr>
                <w:b w:val="1"/>
              </w:rPr>
            </w:pPr>
            <w:r w:rsidDel="00000000" w:rsidR="00000000" w:rsidRPr="00000000">
              <w:rPr>
                <w:b w:val="1"/>
                <w:rtl w:val="0"/>
              </w:rPr>
              <w:t xml:space="preserve"> </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 </w:t>
            </w:r>
          </w:p>
          <w:p w:rsidR="00000000" w:rsidDel="00000000" w:rsidP="00000000" w:rsidRDefault="00000000" w:rsidRPr="00000000" w14:paraId="0000007A">
            <w:pPr>
              <w:rPr>
                <w:b w:val="1"/>
              </w:rPr>
            </w:pPr>
            <w:r w:rsidDel="00000000" w:rsidR="00000000" w:rsidRPr="00000000">
              <w:rPr>
                <w:b w:val="1"/>
                <w:rtl w:val="0"/>
              </w:rPr>
              <w:t xml:space="preserve"> </w:t>
            </w:r>
          </w:p>
          <w:p w:rsidR="00000000" w:rsidDel="00000000" w:rsidP="00000000" w:rsidRDefault="00000000" w:rsidRPr="00000000" w14:paraId="0000007B">
            <w:pPr>
              <w:rPr>
                <w:b w:val="1"/>
              </w:rPr>
            </w:pPr>
            <w:r w:rsidDel="00000000" w:rsidR="00000000" w:rsidRPr="00000000">
              <w:rPr>
                <w:b w:val="1"/>
                <w:rtl w:val="0"/>
              </w:rPr>
              <w:t xml:space="preserve"> </w:t>
            </w:r>
          </w:p>
        </w:tc>
      </w:tr>
    </w:tbl>
    <w:p w:rsidR="00000000" w:rsidDel="00000000" w:rsidP="00000000" w:rsidRDefault="00000000" w:rsidRPr="00000000" w14:paraId="0000007C">
      <w:pPr>
        <w:jc w:val="center"/>
        <w:rPr>
          <w:b w:val="1"/>
          <w:sz w:val="48"/>
          <w:szCs w:val="48"/>
        </w:rPr>
      </w:pPr>
      <w:r w:rsidDel="00000000" w:rsidR="00000000" w:rsidRPr="00000000">
        <w:rPr>
          <w:b w:val="1"/>
          <w:sz w:val="48"/>
          <w:szCs w:val="48"/>
          <w:rtl w:val="0"/>
        </w:rPr>
        <w:t xml:space="preserve">TUESDAY</w:t>
      </w:r>
    </w:p>
    <w:p w:rsidR="00000000" w:rsidDel="00000000" w:rsidP="00000000" w:rsidRDefault="00000000" w:rsidRPr="00000000" w14:paraId="0000007D">
      <w:pPr>
        <w:spacing w:line="276.0005454545455" w:lineRule="auto"/>
        <w:rPr>
          <w:b w:val="1"/>
          <w:sz w:val="48"/>
          <w:szCs w:val="48"/>
        </w:rPr>
      </w:pPr>
      <w:r w:rsidDel="00000000" w:rsidR="00000000" w:rsidRPr="00000000">
        <w:rPr>
          <w:b w:val="1"/>
          <w:sz w:val="48"/>
          <w:szCs w:val="48"/>
          <w:rtl w:val="0"/>
        </w:rPr>
        <w:t xml:space="preserve">REGULATION - BBFC</w:t>
      </w:r>
    </w:p>
    <w:p w:rsidR="00000000" w:rsidDel="00000000" w:rsidP="00000000" w:rsidRDefault="00000000" w:rsidRPr="00000000" w14:paraId="0000007E">
      <w:pPr>
        <w:spacing w:line="276.0005454545455" w:lineRule="auto"/>
        <w:rPr/>
      </w:pPr>
      <w:r w:rsidDel="00000000" w:rsidR="00000000" w:rsidRPr="00000000">
        <w:rPr>
          <w:rtl w:val="0"/>
        </w:rPr>
        <w:t xml:space="preserve"> </w:t>
      </w:r>
    </w:p>
    <w:p w:rsidR="00000000" w:rsidDel="00000000" w:rsidP="00000000" w:rsidRDefault="00000000" w:rsidRPr="00000000" w14:paraId="0000007F">
      <w:pPr>
        <w:spacing w:line="276.0005454545455" w:lineRule="auto"/>
        <w:rPr/>
      </w:pPr>
      <w:r w:rsidDel="00000000" w:rsidR="00000000" w:rsidRPr="00000000">
        <w:rPr>
          <w:rtl w:val="0"/>
        </w:rPr>
        <w:t xml:space="preserve"> </w:t>
      </w:r>
    </w:p>
    <w:p w:rsidR="00000000" w:rsidDel="00000000" w:rsidP="00000000" w:rsidRDefault="00000000" w:rsidRPr="00000000" w14:paraId="00000080">
      <w:pPr>
        <w:spacing w:line="276.0005454545455" w:lineRule="auto"/>
        <w:rPr>
          <w:b w:val="1"/>
          <w:color w:val="4a86e8"/>
          <w:sz w:val="36"/>
          <w:szCs w:val="36"/>
        </w:rPr>
      </w:pPr>
      <w:r w:rsidDel="00000000" w:rsidR="00000000" w:rsidRPr="00000000">
        <w:rPr>
          <w:b w:val="1"/>
          <w:color w:val="4a86e8"/>
          <w:sz w:val="36"/>
          <w:szCs w:val="36"/>
          <w:rtl w:val="0"/>
        </w:rPr>
        <w:t xml:space="preserve">pass = I can remember what MEDIA REGULATION means</w:t>
      </w:r>
    </w:p>
    <w:p w:rsidR="00000000" w:rsidDel="00000000" w:rsidP="00000000" w:rsidRDefault="00000000" w:rsidRPr="00000000" w14:paraId="00000081">
      <w:pPr>
        <w:spacing w:after="160" w:line="256.7994545454545" w:lineRule="auto"/>
        <w:rPr>
          <w:b w:val="1"/>
          <w:color w:val="4a86e8"/>
          <w:sz w:val="36"/>
          <w:szCs w:val="36"/>
          <w:shd w:fill="00008b" w:val="clear"/>
        </w:rPr>
      </w:pPr>
      <w:r w:rsidDel="00000000" w:rsidR="00000000" w:rsidRPr="00000000">
        <w:rPr>
          <w:b w:val="1"/>
          <w:color w:val="4a86e8"/>
          <w:sz w:val="36"/>
          <w:szCs w:val="36"/>
          <w:shd w:fill="00008b" w:val="clear"/>
          <w:rtl w:val="0"/>
        </w:rPr>
        <w:t xml:space="preserve">merit = I can apply the right MEDIA REGULATIONS to the right products</w:t>
      </w:r>
    </w:p>
    <w:p w:rsidR="00000000" w:rsidDel="00000000" w:rsidP="00000000" w:rsidRDefault="00000000" w:rsidRPr="00000000" w14:paraId="00000082">
      <w:pPr>
        <w:spacing w:after="160" w:line="256.7994545454545" w:lineRule="auto"/>
        <w:rPr>
          <w:b w:val="1"/>
          <w:color w:val="ffffff"/>
          <w:sz w:val="36"/>
          <w:szCs w:val="36"/>
          <w:shd w:fill="4a86e8" w:val="clear"/>
        </w:rPr>
      </w:pPr>
      <w:r w:rsidDel="00000000" w:rsidR="00000000" w:rsidRPr="00000000">
        <w:rPr>
          <w:b w:val="1"/>
          <w:color w:val="ffffff"/>
          <w:sz w:val="36"/>
          <w:szCs w:val="36"/>
          <w:shd w:fill="4a86e8" w:val="clear"/>
          <w:rtl w:val="0"/>
        </w:rPr>
        <w:t xml:space="preserve">distinction = I can evaluate why products are REGULATED</w:t>
      </w:r>
    </w:p>
    <w:p w:rsidR="00000000" w:rsidDel="00000000" w:rsidP="00000000" w:rsidRDefault="00000000" w:rsidRPr="00000000" w14:paraId="00000083">
      <w:pPr>
        <w:spacing w:line="276.0005454545455" w:lineRule="auto"/>
        <w:rPr/>
      </w:pPr>
      <w:r w:rsidDel="00000000" w:rsidR="00000000" w:rsidRPr="00000000">
        <w:rPr>
          <w:rtl w:val="0"/>
        </w:rPr>
        <w:t xml:space="preserve"> </w:t>
      </w:r>
    </w:p>
    <w:p w:rsidR="00000000" w:rsidDel="00000000" w:rsidP="00000000" w:rsidRDefault="00000000" w:rsidRPr="00000000" w14:paraId="00000084">
      <w:pPr>
        <w:spacing w:line="276.0005454545455" w:lineRule="auto"/>
        <w:rPr/>
      </w:pPr>
      <w:r w:rsidDel="00000000" w:rsidR="00000000" w:rsidRPr="00000000">
        <w:rPr>
          <w:rtl w:val="0"/>
        </w:rPr>
        <w:t xml:space="preserve"> </w:t>
      </w:r>
    </w:p>
    <w:p w:rsidR="00000000" w:rsidDel="00000000" w:rsidP="00000000" w:rsidRDefault="00000000" w:rsidRPr="00000000" w14:paraId="00000085">
      <w:pPr>
        <w:spacing w:line="276.0005454545455" w:lineRule="auto"/>
        <w:rPr/>
      </w:pPr>
      <w:r w:rsidDel="00000000" w:rsidR="00000000" w:rsidRPr="00000000">
        <w:rPr>
          <w:rtl w:val="0"/>
        </w:rPr>
        <w:t xml:space="preserve">Use</w:t>
      </w:r>
      <w:hyperlink r:id="rId7">
        <w:r w:rsidDel="00000000" w:rsidR="00000000" w:rsidRPr="00000000">
          <w:rPr>
            <w:color w:val="1155cc"/>
            <w:u w:val="single"/>
            <w:rtl w:val="0"/>
          </w:rPr>
          <w:t xml:space="preserve"> bbfc.co.uk</w:t>
        </w:r>
      </w:hyperlink>
      <w:r w:rsidDel="00000000" w:rsidR="00000000" w:rsidRPr="00000000">
        <w:rPr>
          <w:rtl w:val="0"/>
        </w:rPr>
        <w:t xml:space="preserve"> to answer the following questions……..</w:t>
      </w:r>
    </w:p>
    <w:p w:rsidR="00000000" w:rsidDel="00000000" w:rsidP="00000000" w:rsidRDefault="00000000" w:rsidRPr="00000000" w14:paraId="00000086">
      <w:pPr>
        <w:spacing w:line="276.0005454545455" w:lineRule="auto"/>
        <w:rPr/>
      </w:pPr>
      <w:r w:rsidDel="00000000" w:rsidR="00000000" w:rsidRPr="00000000">
        <w:rPr>
          <w:rtl w:val="0"/>
        </w:rPr>
        <w:t xml:space="preserve"> </w:t>
      </w:r>
    </w:p>
    <w:p w:rsidR="00000000" w:rsidDel="00000000" w:rsidP="00000000" w:rsidRDefault="00000000" w:rsidRPr="00000000" w14:paraId="00000087">
      <w:pPr>
        <w:spacing w:line="276.0005454545455" w:lineRule="auto"/>
        <w:rPr/>
      </w:pPr>
      <w:r w:rsidDel="00000000" w:rsidR="00000000" w:rsidRPr="00000000">
        <w:rPr>
          <w:rtl w:val="0"/>
        </w:rPr>
        <w:t xml:space="preserve"> </w:t>
      </w:r>
    </w:p>
    <w:p w:rsidR="00000000" w:rsidDel="00000000" w:rsidP="00000000" w:rsidRDefault="00000000" w:rsidRPr="00000000" w14:paraId="00000088">
      <w:pPr>
        <w:spacing w:line="276.0005454545455" w:lineRule="auto"/>
        <w:ind w:left="1080" w:hanging="36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What does BBFC stand for?</w:t>
      </w:r>
    </w:p>
    <w:tbl>
      <w:tblPr>
        <w:tblStyle w:val="Table5"/>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70"/>
        <w:tblGridChange w:id="0">
          <w:tblGrid>
            <w:gridCol w:w="8070"/>
          </w:tblGrid>
        </w:tblGridChange>
      </w:tblGrid>
      <w:tr>
        <w:trPr>
          <w:trHeight w:val="45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rPr/>
            </w:pPr>
            <w:r w:rsidDel="00000000" w:rsidR="00000000" w:rsidRPr="00000000">
              <w:rPr>
                <w:rtl w:val="0"/>
              </w:rPr>
              <w:t xml:space="preserve"> </w:t>
            </w:r>
          </w:p>
        </w:tc>
      </w:tr>
    </w:tbl>
    <w:p w:rsidR="00000000" w:rsidDel="00000000" w:rsidP="00000000" w:rsidRDefault="00000000" w:rsidRPr="00000000" w14:paraId="0000008A">
      <w:pPr>
        <w:spacing w:line="276.0005454545455" w:lineRule="auto"/>
        <w:rPr/>
      </w:pPr>
      <w:r w:rsidDel="00000000" w:rsidR="00000000" w:rsidRPr="00000000">
        <w:rPr>
          <w:rtl w:val="0"/>
        </w:rPr>
        <w:t xml:space="preserve"> </w:t>
      </w:r>
    </w:p>
    <w:p w:rsidR="00000000" w:rsidDel="00000000" w:rsidP="00000000" w:rsidRDefault="00000000" w:rsidRPr="00000000" w14:paraId="0000008B">
      <w:pPr>
        <w:spacing w:line="276.0005454545455" w:lineRule="auto"/>
        <w:rPr/>
      </w:pPr>
      <w:r w:rsidDel="00000000" w:rsidR="00000000" w:rsidRPr="00000000">
        <w:rPr>
          <w:rtl w:val="0"/>
        </w:rPr>
        <w:t xml:space="preserve"> </w:t>
      </w:r>
    </w:p>
    <w:p w:rsidR="00000000" w:rsidDel="00000000" w:rsidP="00000000" w:rsidRDefault="00000000" w:rsidRPr="00000000" w14:paraId="0000008C">
      <w:pPr>
        <w:spacing w:line="276.0005454545455" w:lineRule="auto"/>
        <w:rPr/>
      </w:pPr>
      <w:r w:rsidDel="00000000" w:rsidR="00000000" w:rsidRPr="00000000">
        <w:rPr>
          <w:rtl w:val="0"/>
        </w:rPr>
        <w:t xml:space="preserve">2. What do they REGULATE?</w:t>
      </w:r>
    </w:p>
    <w:tbl>
      <w:tblPr>
        <w:tblStyle w:val="Table6"/>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70"/>
        <w:tblGridChange w:id="0">
          <w:tblGrid>
            <w:gridCol w:w="8070"/>
          </w:tblGrid>
        </w:tblGridChange>
      </w:tblGrid>
      <w:tr>
        <w:trPr>
          <w:trHeight w:val="45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rPr/>
            </w:pPr>
            <w:r w:rsidDel="00000000" w:rsidR="00000000" w:rsidRPr="00000000">
              <w:rPr>
                <w:rtl w:val="0"/>
              </w:rPr>
              <w:t xml:space="preserve"> </w:t>
            </w:r>
          </w:p>
        </w:tc>
      </w:tr>
    </w:tbl>
    <w:p w:rsidR="00000000" w:rsidDel="00000000" w:rsidP="00000000" w:rsidRDefault="00000000" w:rsidRPr="00000000" w14:paraId="0000008E">
      <w:pPr>
        <w:spacing w:line="276.0005454545455" w:lineRule="auto"/>
        <w:rPr/>
      </w:pPr>
      <w:r w:rsidDel="00000000" w:rsidR="00000000" w:rsidRPr="00000000">
        <w:rPr>
          <w:rtl w:val="0"/>
        </w:rPr>
        <w:t xml:space="preserve"> </w:t>
      </w:r>
    </w:p>
    <w:p w:rsidR="00000000" w:rsidDel="00000000" w:rsidP="00000000" w:rsidRDefault="00000000" w:rsidRPr="00000000" w14:paraId="0000008F">
      <w:pPr>
        <w:spacing w:line="276.0005454545455" w:lineRule="auto"/>
        <w:rPr/>
      </w:pPr>
      <w:r w:rsidDel="00000000" w:rsidR="00000000" w:rsidRPr="00000000">
        <w:rPr>
          <w:rtl w:val="0"/>
        </w:rPr>
        <w:t xml:space="preserve"> </w:t>
      </w:r>
    </w:p>
    <w:p w:rsidR="00000000" w:rsidDel="00000000" w:rsidP="00000000" w:rsidRDefault="00000000" w:rsidRPr="00000000" w14:paraId="00000090">
      <w:pPr>
        <w:spacing w:line="276.0005454545455" w:lineRule="auto"/>
        <w:rPr/>
      </w:pPr>
      <w:r w:rsidDel="00000000" w:rsidR="00000000" w:rsidRPr="00000000">
        <w:rPr>
          <w:rtl w:val="0"/>
        </w:rPr>
        <w:t xml:space="preserve">3. What are the definitions of these BBFC ratings (look on the right hand side of the webpage)?</w:t>
      </w:r>
    </w:p>
    <w:p w:rsidR="00000000" w:rsidDel="00000000" w:rsidP="00000000" w:rsidRDefault="00000000" w:rsidRPr="00000000" w14:paraId="00000091">
      <w:pPr>
        <w:spacing w:line="276.0005454545455" w:lineRule="auto"/>
        <w:ind w:left="1080" w:hanging="36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092">
      <w:pPr>
        <w:spacing w:line="276.0005454545455" w:lineRule="auto"/>
        <w:ind w:left="1080" w:hanging="36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093">
      <w:pPr>
        <w:spacing w:line="276.0005454545455" w:lineRule="auto"/>
        <w:ind w:left="1080" w:hanging="36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094">
      <w:pPr>
        <w:spacing w:line="276.0005454545455" w:lineRule="auto"/>
        <w:ind w:left="1080" w:hanging="36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095">
      <w:pPr>
        <w:spacing w:line="276.0005454545455" w:lineRule="auto"/>
        <w:ind w:left="1080" w:hanging="36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096">
      <w:pPr>
        <w:spacing w:line="276.0005454545455" w:lineRule="auto"/>
        <w:ind w:left="1080" w:hanging="36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097">
      <w:pPr>
        <w:spacing w:line="276.0005454545455" w:lineRule="auto"/>
        <w:ind w:left="720" w:firstLine="0"/>
        <w:rPr/>
      </w:pPr>
      <w:r w:rsidDel="00000000" w:rsidR="00000000" w:rsidRPr="00000000">
        <w:rPr>
          <w:rtl w:val="0"/>
        </w:rPr>
        <w:t xml:space="preserve"> </w:t>
      </w:r>
    </w:p>
    <w:p w:rsidR="00000000" w:rsidDel="00000000" w:rsidP="00000000" w:rsidRDefault="00000000" w:rsidRPr="00000000" w14:paraId="00000098">
      <w:pPr>
        <w:spacing w:line="276.0005454545455" w:lineRule="auto"/>
        <w:rPr/>
      </w:pPr>
      <w:r w:rsidDel="00000000" w:rsidR="00000000" w:rsidRPr="00000000">
        <w:rPr>
          <w:rtl w:val="0"/>
        </w:rPr>
        <w:t xml:space="preserve"> </w:t>
      </w:r>
    </w:p>
    <w:p w:rsidR="00000000" w:rsidDel="00000000" w:rsidP="00000000" w:rsidRDefault="00000000" w:rsidRPr="00000000" w14:paraId="00000099">
      <w:pPr>
        <w:spacing w:line="276.0005454545455" w:lineRule="auto"/>
        <w:rPr/>
      </w:pPr>
      <w:r w:rsidDel="00000000" w:rsidR="00000000" w:rsidRPr="00000000">
        <w:rPr>
          <w:rtl w:val="0"/>
        </w:rPr>
        <w:t xml:space="preserve"> </w:t>
      </w:r>
    </w:p>
    <w:p w:rsidR="00000000" w:rsidDel="00000000" w:rsidP="00000000" w:rsidRDefault="00000000" w:rsidRPr="00000000" w14:paraId="0000009A">
      <w:pPr>
        <w:spacing w:line="276.0005454545455" w:lineRule="auto"/>
        <w:rPr/>
      </w:pPr>
      <w:r w:rsidDel="00000000" w:rsidR="00000000" w:rsidRPr="00000000">
        <w:rPr>
          <w:rtl w:val="0"/>
        </w:rPr>
        <w:t xml:space="preserve"> </w:t>
      </w:r>
    </w:p>
    <w:p w:rsidR="00000000" w:rsidDel="00000000" w:rsidP="00000000" w:rsidRDefault="00000000" w:rsidRPr="00000000" w14:paraId="0000009B">
      <w:pPr>
        <w:spacing w:line="276.0005454545455" w:lineRule="auto"/>
        <w:rPr/>
      </w:pPr>
      <w:r w:rsidDel="00000000" w:rsidR="00000000" w:rsidRPr="00000000">
        <w:rPr>
          <w:rtl w:val="0"/>
        </w:rPr>
        <w:t xml:space="preserve"> </w:t>
      </w:r>
    </w:p>
    <w:p w:rsidR="00000000" w:rsidDel="00000000" w:rsidP="00000000" w:rsidRDefault="00000000" w:rsidRPr="00000000" w14:paraId="0000009C">
      <w:pPr>
        <w:spacing w:line="276.0005454545455" w:lineRule="auto"/>
        <w:rPr/>
      </w:pPr>
      <w:r w:rsidDel="00000000" w:rsidR="00000000" w:rsidRPr="00000000">
        <w:rPr>
          <w:rtl w:val="0"/>
        </w:rPr>
        <w:t xml:space="preserve"> </w:t>
      </w:r>
    </w:p>
    <w:p w:rsidR="00000000" w:rsidDel="00000000" w:rsidP="00000000" w:rsidRDefault="00000000" w:rsidRPr="00000000" w14:paraId="0000009D">
      <w:pPr>
        <w:spacing w:line="276.0005454545455" w:lineRule="auto"/>
        <w:rPr/>
      </w:pPr>
      <w:r w:rsidDel="00000000" w:rsidR="00000000" w:rsidRPr="00000000">
        <w:rPr>
          <w:rtl w:val="0"/>
        </w:rPr>
        <w:t xml:space="preserve"> </w:t>
      </w:r>
    </w:p>
    <w:p w:rsidR="00000000" w:rsidDel="00000000" w:rsidP="00000000" w:rsidRDefault="00000000" w:rsidRPr="00000000" w14:paraId="0000009E">
      <w:pPr>
        <w:spacing w:line="276.0005454545455" w:lineRule="auto"/>
        <w:rPr/>
      </w:pPr>
      <w:r w:rsidDel="00000000" w:rsidR="00000000" w:rsidRPr="00000000">
        <w:rPr>
          <w:rtl w:val="0"/>
        </w:rPr>
        <w:t xml:space="preserve">4. Much like PEGI Ratings, the BBFC has a list of key features which they use to classify a film. What are these features? Click on the age ratings to bring up this list…….</w:t>
      </w:r>
    </w:p>
    <w:p w:rsidR="00000000" w:rsidDel="00000000" w:rsidP="00000000" w:rsidRDefault="00000000" w:rsidRPr="00000000" w14:paraId="0000009F">
      <w:pPr>
        <w:spacing w:line="276.0005454545455" w:lineRule="auto"/>
        <w:rPr>
          <w:color w:val="1155cc"/>
          <w:u w:val="single"/>
        </w:rPr>
      </w:pPr>
      <w:r w:rsidDel="00000000" w:rsidR="00000000" w:rsidRPr="00000000">
        <w:rPr>
          <w:rtl w:val="0"/>
        </w:rPr>
        <w:t xml:space="preserve">Or visit</w:t>
      </w:r>
      <w:hyperlink r:id="rId8">
        <w:r w:rsidDel="00000000" w:rsidR="00000000" w:rsidRPr="00000000">
          <w:rPr>
            <w:rtl w:val="0"/>
          </w:rPr>
          <w:t xml:space="preserve"> </w:t>
        </w:r>
      </w:hyperlink>
      <w:hyperlink r:id="rId9">
        <w:r w:rsidDel="00000000" w:rsidR="00000000" w:rsidRPr="00000000">
          <w:rPr>
            <w:color w:val="1155cc"/>
            <w:u w:val="single"/>
            <w:rtl w:val="0"/>
          </w:rPr>
          <w:t xml:space="preserve">https://bbfc.co.uk/about-classification/u</w:t>
        </w:r>
      </w:hyperlink>
      <w:r w:rsidDel="00000000" w:rsidR="00000000" w:rsidRPr="00000000">
        <w:rPr>
          <w:rtl w:val="0"/>
        </w:rPr>
      </w:r>
    </w:p>
    <w:tbl>
      <w:tblPr>
        <w:tblStyle w:val="Table7"/>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70"/>
        <w:tblGridChange w:id="0">
          <w:tblGrid>
            <w:gridCol w:w="8070"/>
          </w:tblGrid>
        </w:tblGridChange>
      </w:tblGrid>
      <w:tr>
        <w:trPr>
          <w:trHeight w:val="283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spacing w:line="360" w:lineRule="auto"/>
              <w:ind w:left="1080" w:hanging="36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Discrimination</w:t>
            </w:r>
          </w:p>
          <w:p w:rsidR="00000000" w:rsidDel="00000000" w:rsidP="00000000" w:rsidRDefault="00000000" w:rsidRPr="00000000" w14:paraId="000000A1">
            <w:pPr>
              <w:spacing w:line="360" w:lineRule="auto"/>
              <w:ind w:left="1080" w:hanging="36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D_________ B________</w:t>
            </w:r>
          </w:p>
          <w:p w:rsidR="00000000" w:rsidDel="00000000" w:rsidP="00000000" w:rsidRDefault="00000000" w:rsidRPr="00000000" w14:paraId="000000A2">
            <w:pPr>
              <w:spacing w:line="360" w:lineRule="auto"/>
              <w:ind w:left="1080" w:hanging="36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w:t>
            </w:r>
          </w:p>
          <w:p w:rsidR="00000000" w:rsidDel="00000000" w:rsidP="00000000" w:rsidRDefault="00000000" w:rsidRPr="00000000" w14:paraId="000000A3">
            <w:pPr>
              <w:spacing w:line="360" w:lineRule="auto"/>
              <w:ind w:left="1080" w:hanging="36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 L</w:t>
            </w:r>
          </w:p>
          <w:p w:rsidR="00000000" w:rsidDel="00000000" w:rsidP="00000000" w:rsidRDefault="00000000" w:rsidRPr="00000000" w14:paraId="000000A4">
            <w:pPr>
              <w:spacing w:line="360" w:lineRule="auto"/>
              <w:ind w:left="1080" w:hanging="36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 </w:t>
            </w:r>
          </w:p>
          <w:p w:rsidR="00000000" w:rsidDel="00000000" w:rsidP="00000000" w:rsidRDefault="00000000" w:rsidRPr="00000000" w14:paraId="000000A5">
            <w:pPr>
              <w:spacing w:line="360" w:lineRule="auto"/>
              <w:ind w:left="1080" w:hanging="36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 </w:t>
            </w:r>
          </w:p>
          <w:p w:rsidR="00000000" w:rsidDel="00000000" w:rsidP="00000000" w:rsidRDefault="00000000" w:rsidRPr="00000000" w14:paraId="000000A6">
            <w:pPr>
              <w:spacing w:line="360" w:lineRule="auto"/>
              <w:ind w:left="1080" w:hanging="360"/>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 </w:t>
            </w:r>
          </w:p>
          <w:p w:rsidR="00000000" w:rsidDel="00000000" w:rsidP="00000000" w:rsidRDefault="00000000" w:rsidRPr="00000000" w14:paraId="000000A7">
            <w:pPr>
              <w:spacing w:line="360" w:lineRule="auto"/>
              <w:ind w:left="1080" w:hanging="360"/>
              <w:rPr/>
            </w:pPr>
            <w:r w:rsidDel="00000000" w:rsidR="00000000" w:rsidRPr="00000000">
              <w:rPr>
                <w:rtl w:val="0"/>
              </w:rPr>
              <w:t xml:space="preserve">8.</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  </w:t>
            </w:r>
          </w:p>
        </w:tc>
      </w:tr>
    </w:tbl>
    <w:p w:rsidR="00000000" w:rsidDel="00000000" w:rsidP="00000000" w:rsidRDefault="00000000" w:rsidRPr="00000000" w14:paraId="000000A8">
      <w:pPr>
        <w:spacing w:line="276.0005454545455" w:lineRule="auto"/>
        <w:rPr/>
      </w:pPr>
      <w:r w:rsidDel="00000000" w:rsidR="00000000" w:rsidRPr="00000000">
        <w:rPr>
          <w:rtl w:val="0"/>
        </w:rPr>
        <w:t xml:space="preserve"> </w:t>
      </w:r>
    </w:p>
    <w:p w:rsidR="00000000" w:rsidDel="00000000" w:rsidP="00000000" w:rsidRDefault="00000000" w:rsidRPr="00000000" w14:paraId="000000A9">
      <w:pPr>
        <w:spacing w:line="276.0005454545455" w:lineRule="auto"/>
        <w:rPr/>
      </w:pPr>
      <w:r w:rsidDel="00000000" w:rsidR="00000000" w:rsidRPr="00000000">
        <w:rPr>
          <w:rtl w:val="0"/>
        </w:rPr>
        <w:t xml:space="preserve"> </w:t>
      </w:r>
    </w:p>
    <w:p w:rsidR="00000000" w:rsidDel="00000000" w:rsidP="00000000" w:rsidRDefault="00000000" w:rsidRPr="00000000" w14:paraId="000000AA">
      <w:pPr>
        <w:spacing w:line="276.0005454545455" w:lineRule="auto"/>
        <w:rPr/>
      </w:pPr>
      <w:r w:rsidDel="00000000" w:rsidR="00000000" w:rsidRPr="00000000">
        <w:rPr>
          <w:rtl w:val="0"/>
        </w:rPr>
        <w:t xml:space="preserve"> </w:t>
      </w:r>
    </w:p>
    <w:p w:rsidR="00000000" w:rsidDel="00000000" w:rsidP="00000000" w:rsidRDefault="00000000" w:rsidRPr="00000000" w14:paraId="000000AB">
      <w:pPr>
        <w:spacing w:line="276.0005454545455" w:lineRule="auto"/>
        <w:rPr/>
      </w:pPr>
      <w:r w:rsidDel="00000000" w:rsidR="00000000" w:rsidRPr="00000000">
        <w:rPr>
          <w:rtl w:val="0"/>
        </w:rPr>
        <w:t xml:space="preserve">5. Describe at least one of the key differences that you would see on the screen between a film rated </w:t>
      </w:r>
      <w:r w:rsidDel="00000000" w:rsidR="00000000" w:rsidRPr="00000000">
        <w:rPr>
          <w:b w:val="1"/>
          <w:rtl w:val="0"/>
        </w:rPr>
        <w:t xml:space="preserve">12</w:t>
      </w:r>
      <w:r w:rsidDel="00000000" w:rsidR="00000000" w:rsidRPr="00000000">
        <w:rPr>
          <w:rtl w:val="0"/>
        </w:rPr>
        <w:t xml:space="preserve">, and a film rated</w:t>
      </w:r>
      <w:r w:rsidDel="00000000" w:rsidR="00000000" w:rsidRPr="00000000">
        <w:rPr>
          <w:b w:val="1"/>
          <w:rtl w:val="0"/>
        </w:rPr>
        <w:t xml:space="preserve"> 12A</w:t>
      </w:r>
      <w:r w:rsidDel="00000000" w:rsidR="00000000" w:rsidRPr="00000000">
        <w:rPr>
          <w:rtl w:val="0"/>
        </w:rPr>
        <w:t xml:space="preserve">?</w:t>
      </w:r>
    </w:p>
    <w:p w:rsidR="00000000" w:rsidDel="00000000" w:rsidP="00000000" w:rsidRDefault="00000000" w:rsidRPr="00000000" w14:paraId="000000AC">
      <w:pPr>
        <w:spacing w:line="276.0005454545455" w:lineRule="auto"/>
        <w:rPr/>
      </w:pPr>
      <w:r w:rsidDel="00000000" w:rsidR="00000000" w:rsidRPr="00000000">
        <w:rPr>
          <w:rtl w:val="0"/>
        </w:rPr>
        <w:t xml:space="preserve"> </w:t>
      </w:r>
    </w:p>
    <w:tbl>
      <w:tblPr>
        <w:tblStyle w:val="Table8"/>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70"/>
        <w:tblGridChange w:id="0">
          <w:tblGrid>
            <w:gridCol w:w="8070"/>
          </w:tblGrid>
        </w:tblGridChange>
      </w:tblGrid>
      <w:tr>
        <w:trPr>
          <w:trHeight w:val="427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rPr/>
            </w:pPr>
            <w:r w:rsidDel="00000000" w:rsidR="00000000" w:rsidRPr="00000000">
              <w:rPr>
                <w:rtl w:val="0"/>
              </w:rPr>
              <w:t xml:space="preserve"> </w:t>
            </w:r>
          </w:p>
          <w:p w:rsidR="00000000" w:rsidDel="00000000" w:rsidP="00000000" w:rsidRDefault="00000000" w:rsidRPr="00000000" w14:paraId="000000AE">
            <w:pPr>
              <w:rPr/>
            </w:pPr>
            <w:r w:rsidDel="00000000" w:rsidR="00000000" w:rsidRPr="00000000">
              <w:rPr>
                <w:rtl w:val="0"/>
              </w:rPr>
              <w:t xml:space="preserve"> </w:t>
            </w:r>
          </w:p>
          <w:p w:rsidR="00000000" w:rsidDel="00000000" w:rsidP="00000000" w:rsidRDefault="00000000" w:rsidRPr="00000000" w14:paraId="000000AF">
            <w:pPr>
              <w:rPr/>
            </w:pPr>
            <w:r w:rsidDel="00000000" w:rsidR="00000000" w:rsidRPr="00000000">
              <w:rPr>
                <w:rtl w:val="0"/>
              </w:rPr>
              <w:t xml:space="preserve"> </w:t>
            </w:r>
          </w:p>
          <w:p w:rsidR="00000000" w:rsidDel="00000000" w:rsidP="00000000" w:rsidRDefault="00000000" w:rsidRPr="00000000" w14:paraId="000000B0">
            <w:pPr>
              <w:rPr/>
            </w:pPr>
            <w:r w:rsidDel="00000000" w:rsidR="00000000" w:rsidRPr="00000000">
              <w:rPr>
                <w:rtl w:val="0"/>
              </w:rPr>
              <w:t xml:space="preserve"> </w:t>
            </w:r>
          </w:p>
          <w:p w:rsidR="00000000" w:rsidDel="00000000" w:rsidP="00000000" w:rsidRDefault="00000000" w:rsidRPr="00000000" w14:paraId="000000B1">
            <w:pPr>
              <w:rPr/>
            </w:pPr>
            <w:r w:rsidDel="00000000" w:rsidR="00000000" w:rsidRPr="00000000">
              <w:rPr>
                <w:rtl w:val="0"/>
              </w:rPr>
              <w:t xml:space="preserve"> </w:t>
            </w:r>
          </w:p>
          <w:p w:rsidR="00000000" w:rsidDel="00000000" w:rsidP="00000000" w:rsidRDefault="00000000" w:rsidRPr="00000000" w14:paraId="000000B2">
            <w:pPr>
              <w:rPr/>
            </w:pPr>
            <w:r w:rsidDel="00000000" w:rsidR="00000000" w:rsidRPr="00000000">
              <w:rPr>
                <w:rtl w:val="0"/>
              </w:rPr>
              <w:t xml:space="preserve"> </w:t>
            </w:r>
          </w:p>
          <w:p w:rsidR="00000000" w:rsidDel="00000000" w:rsidP="00000000" w:rsidRDefault="00000000" w:rsidRPr="00000000" w14:paraId="000000B3">
            <w:pPr>
              <w:rPr/>
            </w:pPr>
            <w:r w:rsidDel="00000000" w:rsidR="00000000" w:rsidRPr="00000000">
              <w:rPr>
                <w:rtl w:val="0"/>
              </w:rPr>
              <w:t xml:space="preserve"> </w:t>
            </w:r>
          </w:p>
          <w:p w:rsidR="00000000" w:rsidDel="00000000" w:rsidP="00000000" w:rsidRDefault="00000000" w:rsidRPr="00000000" w14:paraId="000000B4">
            <w:pPr>
              <w:rPr/>
            </w:pPr>
            <w:r w:rsidDel="00000000" w:rsidR="00000000" w:rsidRPr="00000000">
              <w:rPr>
                <w:rtl w:val="0"/>
              </w:rPr>
              <w:t xml:space="preserve"> </w:t>
            </w:r>
          </w:p>
          <w:p w:rsidR="00000000" w:rsidDel="00000000" w:rsidP="00000000" w:rsidRDefault="00000000" w:rsidRPr="00000000" w14:paraId="000000B5">
            <w:pPr>
              <w:rPr/>
            </w:pPr>
            <w:r w:rsidDel="00000000" w:rsidR="00000000" w:rsidRPr="00000000">
              <w:rPr>
                <w:rtl w:val="0"/>
              </w:rPr>
              <w:t xml:space="preserve"> </w:t>
            </w:r>
          </w:p>
          <w:p w:rsidR="00000000" w:rsidDel="00000000" w:rsidP="00000000" w:rsidRDefault="00000000" w:rsidRPr="00000000" w14:paraId="000000B6">
            <w:pPr>
              <w:rPr/>
            </w:pPr>
            <w:r w:rsidDel="00000000" w:rsidR="00000000" w:rsidRPr="00000000">
              <w:rPr>
                <w:rtl w:val="0"/>
              </w:rPr>
              <w:t xml:space="preserve"> </w:t>
            </w:r>
          </w:p>
          <w:p w:rsidR="00000000" w:rsidDel="00000000" w:rsidP="00000000" w:rsidRDefault="00000000" w:rsidRPr="00000000" w14:paraId="000000B7">
            <w:pPr>
              <w:rPr/>
            </w:pPr>
            <w:r w:rsidDel="00000000" w:rsidR="00000000" w:rsidRPr="00000000">
              <w:rPr>
                <w:rtl w:val="0"/>
              </w:rPr>
              <w:t xml:space="preserve"> </w:t>
            </w:r>
          </w:p>
          <w:p w:rsidR="00000000" w:rsidDel="00000000" w:rsidP="00000000" w:rsidRDefault="00000000" w:rsidRPr="00000000" w14:paraId="000000B8">
            <w:pPr>
              <w:rPr/>
            </w:pPr>
            <w:r w:rsidDel="00000000" w:rsidR="00000000" w:rsidRPr="00000000">
              <w:rPr>
                <w:rtl w:val="0"/>
              </w:rPr>
              <w:t xml:space="preserve"> </w:t>
            </w:r>
          </w:p>
          <w:p w:rsidR="00000000" w:rsidDel="00000000" w:rsidP="00000000" w:rsidRDefault="00000000" w:rsidRPr="00000000" w14:paraId="000000B9">
            <w:pPr>
              <w:rPr/>
            </w:pPr>
            <w:r w:rsidDel="00000000" w:rsidR="00000000" w:rsidRPr="00000000">
              <w:rPr>
                <w:rtl w:val="0"/>
              </w:rPr>
              <w:t xml:space="preserve"> </w:t>
            </w:r>
          </w:p>
          <w:p w:rsidR="00000000" w:rsidDel="00000000" w:rsidP="00000000" w:rsidRDefault="00000000" w:rsidRPr="00000000" w14:paraId="000000BA">
            <w:pPr>
              <w:rPr/>
            </w:pPr>
            <w:r w:rsidDel="00000000" w:rsidR="00000000" w:rsidRPr="00000000">
              <w:rPr>
                <w:rtl w:val="0"/>
              </w:rPr>
              <w:t xml:space="preserve"> </w:t>
            </w:r>
          </w:p>
          <w:p w:rsidR="00000000" w:rsidDel="00000000" w:rsidP="00000000" w:rsidRDefault="00000000" w:rsidRPr="00000000" w14:paraId="000000BB">
            <w:pPr>
              <w:rPr/>
            </w:pPr>
            <w:r w:rsidDel="00000000" w:rsidR="00000000" w:rsidRPr="00000000">
              <w:rPr>
                <w:rtl w:val="0"/>
              </w:rPr>
              <w:t xml:space="preserve"> </w:t>
            </w:r>
          </w:p>
          <w:p w:rsidR="00000000" w:rsidDel="00000000" w:rsidP="00000000" w:rsidRDefault="00000000" w:rsidRPr="00000000" w14:paraId="000000BC">
            <w:pPr>
              <w:rPr/>
            </w:pPr>
            <w:r w:rsidDel="00000000" w:rsidR="00000000" w:rsidRPr="00000000">
              <w:rPr>
                <w:rtl w:val="0"/>
              </w:rPr>
              <w:t xml:space="preserve"> </w:t>
            </w:r>
          </w:p>
        </w:tc>
      </w:tr>
    </w:tbl>
    <w:p w:rsidR="00000000" w:rsidDel="00000000" w:rsidP="00000000" w:rsidRDefault="00000000" w:rsidRPr="00000000" w14:paraId="000000BD">
      <w:pPr>
        <w:spacing w:line="276.0005454545455" w:lineRule="auto"/>
        <w:rPr/>
      </w:pPr>
      <w:r w:rsidDel="00000000" w:rsidR="00000000" w:rsidRPr="00000000">
        <w:rPr>
          <w:rtl w:val="0"/>
        </w:rPr>
        <w:t xml:space="preserve"> </w:t>
      </w:r>
    </w:p>
    <w:p w:rsidR="00000000" w:rsidDel="00000000" w:rsidP="00000000" w:rsidRDefault="00000000" w:rsidRPr="00000000" w14:paraId="000000BE">
      <w:pPr>
        <w:spacing w:line="276.0005454545455" w:lineRule="auto"/>
        <w:rPr/>
      </w:pPr>
      <w:r w:rsidDel="00000000" w:rsidR="00000000" w:rsidRPr="00000000">
        <w:rPr>
          <w:rtl w:val="0"/>
        </w:rPr>
        <w:t xml:space="preserve"> </w:t>
      </w:r>
    </w:p>
    <w:p w:rsidR="00000000" w:rsidDel="00000000" w:rsidP="00000000" w:rsidRDefault="00000000" w:rsidRPr="00000000" w14:paraId="000000BF">
      <w:pPr>
        <w:spacing w:line="276.0005454545455" w:lineRule="auto"/>
        <w:rPr>
          <w:b w:val="1"/>
        </w:rPr>
      </w:pPr>
      <w:r w:rsidDel="00000000" w:rsidR="00000000" w:rsidRPr="00000000">
        <w:rPr>
          <w:b w:val="1"/>
          <w:rtl w:val="0"/>
        </w:rPr>
        <w:t xml:space="preserve"> </w:t>
      </w:r>
    </w:p>
    <w:p w:rsidR="00000000" w:rsidDel="00000000" w:rsidP="00000000" w:rsidRDefault="00000000" w:rsidRPr="00000000" w14:paraId="000000C0">
      <w:pPr>
        <w:spacing w:line="276.0005454545455" w:lineRule="auto"/>
        <w:rPr/>
      </w:pPr>
      <w:r w:rsidDel="00000000" w:rsidR="00000000" w:rsidRPr="00000000">
        <w:rPr>
          <w:rtl w:val="0"/>
        </w:rPr>
        <w:t xml:space="preserve"> </w:t>
      </w:r>
    </w:p>
    <w:p w:rsidR="00000000" w:rsidDel="00000000" w:rsidP="00000000" w:rsidRDefault="00000000" w:rsidRPr="00000000" w14:paraId="000000C1">
      <w:pPr>
        <w:spacing w:line="276.0005454545455" w:lineRule="auto"/>
        <w:rPr/>
      </w:pPr>
      <w:r w:rsidDel="00000000" w:rsidR="00000000" w:rsidRPr="00000000">
        <w:rPr>
          <w:rtl w:val="0"/>
        </w:rPr>
        <w:t xml:space="preserve"> </w:t>
      </w:r>
    </w:p>
    <w:p w:rsidR="00000000" w:rsidDel="00000000" w:rsidP="00000000" w:rsidRDefault="00000000" w:rsidRPr="00000000" w14:paraId="000000C2">
      <w:pPr>
        <w:spacing w:line="276.0005454545455" w:lineRule="auto"/>
        <w:rPr/>
      </w:pPr>
      <w:r w:rsidDel="00000000" w:rsidR="00000000" w:rsidRPr="00000000">
        <w:rPr>
          <w:rtl w:val="0"/>
        </w:rPr>
        <w:t xml:space="preserve"> </w:t>
      </w:r>
    </w:p>
    <w:p w:rsidR="00000000" w:rsidDel="00000000" w:rsidP="00000000" w:rsidRDefault="00000000" w:rsidRPr="00000000" w14:paraId="000000C3">
      <w:pPr>
        <w:spacing w:line="276.0005454545455" w:lineRule="auto"/>
        <w:rPr/>
      </w:pPr>
      <w:r w:rsidDel="00000000" w:rsidR="00000000" w:rsidRPr="00000000">
        <w:rPr>
          <w:rtl w:val="0"/>
        </w:rPr>
        <w:t xml:space="preserve"> </w:t>
      </w:r>
    </w:p>
    <w:p w:rsidR="00000000" w:rsidDel="00000000" w:rsidP="00000000" w:rsidRDefault="00000000" w:rsidRPr="00000000" w14:paraId="000000C4">
      <w:pPr>
        <w:spacing w:line="276.0005454545455" w:lineRule="auto"/>
        <w:rPr/>
      </w:pPr>
      <w:r w:rsidDel="00000000" w:rsidR="00000000" w:rsidRPr="00000000">
        <w:rPr>
          <w:rtl w:val="0"/>
        </w:rPr>
        <w:t xml:space="preserve"> </w:t>
      </w:r>
    </w:p>
    <w:p w:rsidR="00000000" w:rsidDel="00000000" w:rsidP="00000000" w:rsidRDefault="00000000" w:rsidRPr="00000000" w14:paraId="000000C5">
      <w:pPr>
        <w:spacing w:line="276.0005454545455" w:lineRule="auto"/>
        <w:rPr/>
      </w:pPr>
      <w:r w:rsidDel="00000000" w:rsidR="00000000" w:rsidRPr="00000000">
        <w:rPr>
          <w:rtl w:val="0"/>
        </w:rPr>
        <w:t xml:space="preserve"> </w:t>
      </w:r>
    </w:p>
    <w:p w:rsidR="00000000" w:rsidDel="00000000" w:rsidP="00000000" w:rsidRDefault="00000000" w:rsidRPr="00000000" w14:paraId="000000C6">
      <w:pPr>
        <w:spacing w:line="276.0005454545455" w:lineRule="auto"/>
        <w:rPr/>
      </w:pPr>
      <w:r w:rsidDel="00000000" w:rsidR="00000000" w:rsidRPr="00000000">
        <w:rPr>
          <w:rtl w:val="0"/>
        </w:rPr>
        <w:t xml:space="preserve"> </w:t>
      </w:r>
    </w:p>
    <w:p w:rsidR="00000000" w:rsidDel="00000000" w:rsidP="00000000" w:rsidRDefault="00000000" w:rsidRPr="00000000" w14:paraId="000000C7">
      <w:pPr>
        <w:spacing w:line="276.0005454545455" w:lineRule="auto"/>
        <w:rPr/>
      </w:pPr>
      <w:r w:rsidDel="00000000" w:rsidR="00000000" w:rsidRPr="00000000">
        <w:rPr>
          <w:rtl w:val="0"/>
        </w:rPr>
        <w:t xml:space="preserve"> </w:t>
      </w:r>
    </w:p>
    <w:p w:rsidR="00000000" w:rsidDel="00000000" w:rsidP="00000000" w:rsidRDefault="00000000" w:rsidRPr="00000000" w14:paraId="000000C8">
      <w:pPr>
        <w:spacing w:line="276.0005454545455" w:lineRule="auto"/>
        <w:rPr/>
      </w:pPr>
      <w:r w:rsidDel="00000000" w:rsidR="00000000" w:rsidRPr="00000000">
        <w:rPr>
          <w:rtl w:val="0"/>
        </w:rPr>
        <w:t xml:space="preserve"> </w:t>
      </w:r>
    </w:p>
    <w:p w:rsidR="00000000" w:rsidDel="00000000" w:rsidP="00000000" w:rsidRDefault="00000000" w:rsidRPr="00000000" w14:paraId="000000C9">
      <w:pPr>
        <w:spacing w:line="276.0005454545455" w:lineRule="auto"/>
        <w:rPr/>
      </w:pPr>
      <w:r w:rsidDel="00000000" w:rsidR="00000000" w:rsidRPr="00000000">
        <w:rPr>
          <w:rtl w:val="0"/>
        </w:rPr>
        <w:t xml:space="preserve"> </w:t>
      </w:r>
    </w:p>
    <w:p w:rsidR="00000000" w:rsidDel="00000000" w:rsidP="00000000" w:rsidRDefault="00000000" w:rsidRPr="00000000" w14:paraId="000000CA">
      <w:pPr>
        <w:spacing w:line="276.0005454545455" w:lineRule="auto"/>
        <w:rPr/>
      </w:pPr>
      <w:r w:rsidDel="00000000" w:rsidR="00000000" w:rsidRPr="00000000">
        <w:rPr>
          <w:rtl w:val="0"/>
        </w:rPr>
        <w:t xml:space="preserve">Use a film of your own choosing….</w:t>
      </w:r>
    </w:p>
    <w:p w:rsidR="00000000" w:rsidDel="00000000" w:rsidP="00000000" w:rsidRDefault="00000000" w:rsidRPr="00000000" w14:paraId="000000CB">
      <w:pPr>
        <w:spacing w:line="276.0005454545455" w:lineRule="auto"/>
        <w:rPr/>
      </w:pPr>
      <w:r w:rsidDel="00000000" w:rsidR="00000000" w:rsidRPr="00000000">
        <w:rPr>
          <w:rtl w:val="0"/>
        </w:rPr>
        <w:t xml:space="preserve"> </w:t>
      </w:r>
    </w:p>
    <w:p w:rsidR="00000000" w:rsidDel="00000000" w:rsidP="00000000" w:rsidRDefault="00000000" w:rsidRPr="00000000" w14:paraId="000000CC">
      <w:pPr>
        <w:spacing w:line="276.0005454545455" w:lineRule="auto"/>
        <w:rPr/>
      </w:pPr>
      <w:r w:rsidDel="00000000" w:rsidR="00000000" w:rsidRPr="00000000">
        <w:rPr>
          <w:rtl w:val="0"/>
        </w:rPr>
        <w:t xml:space="preserve">Title:-</w:t>
      </w:r>
    </w:p>
    <w:p w:rsidR="00000000" w:rsidDel="00000000" w:rsidP="00000000" w:rsidRDefault="00000000" w:rsidRPr="00000000" w14:paraId="000000CD">
      <w:pPr>
        <w:spacing w:line="276.0005454545455" w:lineRule="auto"/>
        <w:rPr/>
      </w:pPr>
      <w:r w:rsidDel="00000000" w:rsidR="00000000" w:rsidRPr="00000000">
        <w:rPr>
          <w:rtl w:val="0"/>
        </w:rPr>
        <w:t xml:space="preserve"> </w:t>
      </w:r>
    </w:p>
    <w:p w:rsidR="00000000" w:rsidDel="00000000" w:rsidP="00000000" w:rsidRDefault="00000000" w:rsidRPr="00000000" w14:paraId="000000CE">
      <w:pPr>
        <w:spacing w:line="276.0005454545455" w:lineRule="auto"/>
        <w:rPr/>
      </w:pPr>
      <w:r w:rsidDel="00000000" w:rsidR="00000000" w:rsidRPr="00000000">
        <w:rPr>
          <w:rtl w:val="0"/>
        </w:rPr>
        <w:t xml:space="preserve">YT Link to trailer, etc. -</w:t>
      </w:r>
    </w:p>
    <w:p w:rsidR="00000000" w:rsidDel="00000000" w:rsidP="00000000" w:rsidRDefault="00000000" w:rsidRPr="00000000" w14:paraId="000000CF">
      <w:pPr>
        <w:spacing w:line="276.0005454545455" w:lineRule="auto"/>
        <w:rPr/>
      </w:pPr>
      <w:r w:rsidDel="00000000" w:rsidR="00000000" w:rsidRPr="00000000">
        <w:rPr>
          <w:rtl w:val="0"/>
        </w:rPr>
        <w:t xml:space="preserve"> </w:t>
      </w:r>
    </w:p>
    <w:p w:rsidR="00000000" w:rsidDel="00000000" w:rsidP="00000000" w:rsidRDefault="00000000" w:rsidRPr="00000000" w14:paraId="000000D0">
      <w:pPr>
        <w:spacing w:line="276.0005454545455" w:lineRule="auto"/>
        <w:rPr/>
      </w:pPr>
      <w:r w:rsidDel="00000000" w:rsidR="00000000" w:rsidRPr="00000000">
        <w:rPr>
          <w:rtl w:val="0"/>
        </w:rPr>
        <w:t xml:space="preserve">Brief plot summary:-</w:t>
      </w:r>
    </w:p>
    <w:tbl>
      <w:tblPr>
        <w:tblStyle w:val="Table9"/>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70"/>
        <w:tblGridChange w:id="0">
          <w:tblGrid>
            <w:gridCol w:w="8070"/>
          </w:tblGrid>
        </w:tblGridChange>
      </w:tblGrid>
      <w:tr>
        <w:trPr>
          <w:trHeight w:val="24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rPr/>
            </w:pPr>
            <w:r w:rsidDel="00000000" w:rsidR="00000000" w:rsidRPr="00000000">
              <w:rPr>
                <w:rtl w:val="0"/>
              </w:rPr>
              <w:t xml:space="preserve"> </w:t>
            </w:r>
          </w:p>
          <w:p w:rsidR="00000000" w:rsidDel="00000000" w:rsidP="00000000" w:rsidRDefault="00000000" w:rsidRPr="00000000" w14:paraId="000000D2">
            <w:pPr>
              <w:rPr/>
            </w:pPr>
            <w:r w:rsidDel="00000000" w:rsidR="00000000" w:rsidRPr="00000000">
              <w:rPr>
                <w:rtl w:val="0"/>
              </w:rPr>
              <w:t xml:space="preserve"> </w:t>
            </w:r>
          </w:p>
          <w:p w:rsidR="00000000" w:rsidDel="00000000" w:rsidP="00000000" w:rsidRDefault="00000000" w:rsidRPr="00000000" w14:paraId="000000D3">
            <w:pPr>
              <w:rPr/>
            </w:pPr>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rtl w:val="0"/>
              </w:rPr>
              <w:t xml:space="preserve"> </w:t>
            </w:r>
          </w:p>
          <w:p w:rsidR="00000000" w:rsidDel="00000000" w:rsidP="00000000" w:rsidRDefault="00000000" w:rsidRPr="00000000" w14:paraId="000000D5">
            <w:pPr>
              <w:rPr/>
            </w:pPr>
            <w:r w:rsidDel="00000000" w:rsidR="00000000" w:rsidRPr="00000000">
              <w:rPr>
                <w:rtl w:val="0"/>
              </w:rPr>
              <w:t xml:space="preserve"> </w:t>
            </w:r>
          </w:p>
          <w:p w:rsidR="00000000" w:rsidDel="00000000" w:rsidP="00000000" w:rsidRDefault="00000000" w:rsidRPr="00000000" w14:paraId="000000D6">
            <w:pPr>
              <w:rPr/>
            </w:pPr>
            <w:r w:rsidDel="00000000" w:rsidR="00000000" w:rsidRPr="00000000">
              <w:rPr>
                <w:rtl w:val="0"/>
              </w:rPr>
              <w:t xml:space="preserve"> </w:t>
            </w:r>
          </w:p>
          <w:p w:rsidR="00000000" w:rsidDel="00000000" w:rsidP="00000000" w:rsidRDefault="00000000" w:rsidRPr="00000000" w14:paraId="000000D7">
            <w:pPr>
              <w:rPr/>
            </w:pPr>
            <w:r w:rsidDel="00000000" w:rsidR="00000000" w:rsidRPr="00000000">
              <w:rPr>
                <w:rtl w:val="0"/>
              </w:rPr>
              <w:t xml:space="preserve"> </w:t>
            </w:r>
          </w:p>
          <w:p w:rsidR="00000000" w:rsidDel="00000000" w:rsidP="00000000" w:rsidRDefault="00000000" w:rsidRPr="00000000" w14:paraId="000000D8">
            <w:pPr>
              <w:rPr/>
            </w:pPr>
            <w:r w:rsidDel="00000000" w:rsidR="00000000" w:rsidRPr="00000000">
              <w:rPr>
                <w:rtl w:val="0"/>
              </w:rPr>
              <w:t xml:space="preserve"> </w:t>
            </w:r>
          </w:p>
          <w:p w:rsidR="00000000" w:rsidDel="00000000" w:rsidP="00000000" w:rsidRDefault="00000000" w:rsidRPr="00000000" w14:paraId="000000D9">
            <w:pPr>
              <w:rPr/>
            </w:pPr>
            <w:r w:rsidDel="00000000" w:rsidR="00000000" w:rsidRPr="00000000">
              <w:rPr>
                <w:rtl w:val="0"/>
              </w:rPr>
              <w:t xml:space="preserve"> </w:t>
            </w:r>
          </w:p>
        </w:tc>
      </w:tr>
    </w:tbl>
    <w:p w:rsidR="00000000" w:rsidDel="00000000" w:rsidP="00000000" w:rsidRDefault="00000000" w:rsidRPr="00000000" w14:paraId="000000DA">
      <w:pPr>
        <w:spacing w:line="276.0005454545455" w:lineRule="auto"/>
        <w:rPr/>
      </w:pPr>
      <w:r w:rsidDel="00000000" w:rsidR="00000000" w:rsidRPr="00000000">
        <w:rPr>
          <w:rtl w:val="0"/>
        </w:rPr>
        <w:t xml:space="preserve"> </w:t>
      </w:r>
    </w:p>
    <w:p w:rsidR="00000000" w:rsidDel="00000000" w:rsidP="00000000" w:rsidRDefault="00000000" w:rsidRPr="00000000" w14:paraId="000000DB">
      <w:pPr>
        <w:spacing w:line="276.0005454545455" w:lineRule="auto"/>
        <w:rPr/>
      </w:pPr>
      <w:r w:rsidDel="00000000" w:rsidR="00000000" w:rsidRPr="00000000">
        <w:rPr>
          <w:rtl w:val="0"/>
        </w:rPr>
        <w:t xml:space="preserve"> </w:t>
      </w:r>
    </w:p>
    <w:p w:rsidR="00000000" w:rsidDel="00000000" w:rsidP="00000000" w:rsidRDefault="00000000" w:rsidRPr="00000000" w14:paraId="000000DC">
      <w:pPr>
        <w:spacing w:line="276.0005454545455" w:lineRule="auto"/>
        <w:rPr/>
      </w:pPr>
      <w:r w:rsidDel="00000000" w:rsidR="00000000" w:rsidRPr="00000000">
        <w:rPr>
          <w:rtl w:val="0"/>
        </w:rPr>
        <w:t xml:space="preserve">BBFC Rating:-</w:t>
      </w:r>
    </w:p>
    <w:p w:rsidR="00000000" w:rsidDel="00000000" w:rsidP="00000000" w:rsidRDefault="00000000" w:rsidRPr="00000000" w14:paraId="000000DD">
      <w:pPr>
        <w:spacing w:line="276.0005454545455" w:lineRule="auto"/>
        <w:rPr/>
      </w:pPr>
      <w:r w:rsidDel="00000000" w:rsidR="00000000" w:rsidRPr="00000000">
        <w:rPr>
          <w:rtl w:val="0"/>
        </w:rPr>
        <w:t xml:space="preserve"> </w:t>
      </w:r>
    </w:p>
    <w:p w:rsidR="00000000" w:rsidDel="00000000" w:rsidP="00000000" w:rsidRDefault="00000000" w:rsidRPr="00000000" w14:paraId="000000DE">
      <w:pPr>
        <w:spacing w:line="276.0005454545455" w:lineRule="auto"/>
        <w:rPr/>
      </w:pPr>
      <w:r w:rsidDel="00000000" w:rsidR="00000000" w:rsidRPr="00000000">
        <w:rPr>
          <w:rtl w:val="0"/>
        </w:rPr>
        <w:t xml:space="preserve"> </w:t>
      </w:r>
    </w:p>
    <w:p w:rsidR="00000000" w:rsidDel="00000000" w:rsidP="00000000" w:rsidRDefault="00000000" w:rsidRPr="00000000" w14:paraId="000000DF">
      <w:pPr>
        <w:spacing w:line="276.0005454545455" w:lineRule="auto"/>
        <w:rPr/>
      </w:pPr>
      <w:r w:rsidDel="00000000" w:rsidR="00000000" w:rsidRPr="00000000">
        <w:rPr>
          <w:rtl w:val="0"/>
        </w:rPr>
        <w:t xml:space="preserve">Reason(s) for this rating (IN YOUR OPINION, not the BBFC’s opinion)</w:t>
      </w:r>
    </w:p>
    <w:p w:rsidR="00000000" w:rsidDel="00000000" w:rsidP="00000000" w:rsidRDefault="00000000" w:rsidRPr="00000000" w14:paraId="000000E0">
      <w:pPr>
        <w:spacing w:line="276.0005454545455" w:lineRule="auto"/>
        <w:rPr/>
      </w:pPr>
      <w:r w:rsidDel="00000000" w:rsidR="00000000" w:rsidRPr="00000000">
        <w:rPr>
          <w:rtl w:val="0"/>
        </w:rPr>
        <w:t xml:space="preserve"> </w:t>
      </w:r>
    </w:p>
    <w:tbl>
      <w:tblPr>
        <w:tblStyle w:val="Table10"/>
        <w:tblW w:w="8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70"/>
        <w:tblGridChange w:id="0">
          <w:tblGrid>
            <w:gridCol w:w="8070"/>
          </w:tblGrid>
        </w:tblGridChange>
      </w:tblGrid>
      <w:tr>
        <w:trPr>
          <w:trHeight w:val="376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rPr>
                <w:rFonts w:ascii="Verdana" w:cs="Verdana" w:eastAsia="Verdana" w:hAnsi="Verdana"/>
                <w:b w:val="1"/>
                <w:color w:val="4a86e8"/>
                <w:sz w:val="36"/>
                <w:szCs w:val="36"/>
              </w:rPr>
            </w:pPr>
            <w:r w:rsidDel="00000000" w:rsidR="00000000" w:rsidRPr="00000000">
              <w:rPr>
                <w:rtl w:val="0"/>
              </w:rPr>
              <w:t xml:space="preserve"> </w:t>
            </w:r>
            <w:r w:rsidDel="00000000" w:rsidR="00000000" w:rsidRPr="00000000">
              <w:rPr>
                <w:rFonts w:ascii="Calibri" w:cs="Calibri" w:eastAsia="Calibri" w:hAnsi="Calibri"/>
                <w:b w:val="1"/>
                <w:sz w:val="36"/>
                <w:szCs w:val="36"/>
                <w:rtl w:val="0"/>
              </w:rPr>
              <w:t xml:space="preserve">TUESDAY</w:t>
            </w:r>
            <w:r w:rsidDel="00000000" w:rsidR="00000000" w:rsidRPr="00000000">
              <w:rPr>
                <w:rtl w:val="0"/>
              </w:rPr>
            </w:r>
          </w:p>
          <w:p w:rsidR="00000000" w:rsidDel="00000000" w:rsidP="00000000" w:rsidRDefault="00000000" w:rsidRPr="00000000" w14:paraId="000000E2">
            <w:pPr>
              <w:spacing w:after="160" w:lineRule="auto"/>
              <w:rPr>
                <w:rFonts w:ascii="Verdana" w:cs="Verdana" w:eastAsia="Verdana" w:hAnsi="Verdana"/>
                <w:b w:val="1"/>
                <w:color w:val="ffffff"/>
                <w:sz w:val="28"/>
                <w:szCs w:val="28"/>
                <w:shd w:fill="4a86e8" w:val="clear"/>
              </w:rPr>
            </w:pPr>
            <w:r w:rsidDel="00000000" w:rsidR="00000000" w:rsidRPr="00000000">
              <w:rPr>
                <w:rFonts w:ascii="Verdana" w:cs="Verdana" w:eastAsia="Verdana" w:hAnsi="Verdana"/>
                <w:b w:val="1"/>
                <w:color w:val="ffffff"/>
                <w:sz w:val="28"/>
                <w:szCs w:val="28"/>
                <w:shd w:fill="4a86e8" w:val="clear"/>
                <w:rtl w:val="0"/>
              </w:rPr>
              <w:t xml:space="preserve">PACK</w:t>
            </w:r>
          </w:p>
          <w:p w:rsidR="00000000" w:rsidDel="00000000" w:rsidP="00000000" w:rsidRDefault="00000000" w:rsidRPr="00000000" w14:paraId="000000E3">
            <w:pPr>
              <w:spacing w:after="160" w:line="256.7994545454545" w:lineRule="auto"/>
              <w:rPr>
                <w:rFonts w:ascii="Verdana" w:cs="Verdana" w:eastAsia="Verdana" w:hAnsi="Verdana"/>
                <w:b w:val="1"/>
                <w:color w:val="4a86e8"/>
                <w:sz w:val="48"/>
                <w:szCs w:val="48"/>
              </w:rPr>
            </w:pPr>
            <w:r w:rsidDel="00000000" w:rsidR="00000000" w:rsidRPr="00000000">
              <w:rPr>
                <w:rFonts w:ascii="Verdana" w:cs="Verdana" w:eastAsia="Verdana" w:hAnsi="Verdana"/>
                <w:b w:val="1"/>
                <w:color w:val="4a86e8"/>
                <w:sz w:val="48"/>
                <w:szCs w:val="48"/>
                <w:rtl w:val="0"/>
              </w:rPr>
              <w:t xml:space="preserve"> </w:t>
            </w:r>
          </w:p>
          <w:p w:rsidR="00000000" w:rsidDel="00000000" w:rsidP="00000000" w:rsidRDefault="00000000" w:rsidRPr="00000000" w14:paraId="000000E4">
            <w:pPr>
              <w:spacing w:after="160" w:line="256.7994545454545" w:lineRule="auto"/>
              <w:rPr>
                <w:rFonts w:ascii="Verdana" w:cs="Verdana" w:eastAsia="Verdana" w:hAnsi="Verdana"/>
                <w:b w:val="1"/>
                <w:color w:val="4a86e8"/>
                <w:sz w:val="24"/>
                <w:szCs w:val="24"/>
              </w:rPr>
            </w:pPr>
            <w:r w:rsidDel="00000000" w:rsidR="00000000" w:rsidRPr="00000000">
              <w:rPr>
                <w:rFonts w:ascii="Verdana" w:cs="Verdana" w:eastAsia="Verdana" w:hAnsi="Verdana"/>
                <w:b w:val="1"/>
                <w:color w:val="4a86e8"/>
                <w:sz w:val="24"/>
                <w:szCs w:val="24"/>
                <w:rtl w:val="0"/>
              </w:rPr>
              <w:t xml:space="preserve">NAME:</w:t>
            </w:r>
          </w:p>
          <w:p w:rsidR="00000000" w:rsidDel="00000000" w:rsidP="00000000" w:rsidRDefault="00000000" w:rsidRPr="00000000" w14:paraId="000000E5">
            <w:pPr>
              <w:spacing w:after="160" w:line="256.7994545454545" w:lineRule="auto"/>
              <w:rPr>
                <w:rFonts w:ascii="Verdana" w:cs="Verdana" w:eastAsia="Verdana" w:hAnsi="Verdana"/>
                <w:b w:val="1"/>
                <w:color w:val="4a86e8"/>
                <w:sz w:val="24"/>
                <w:szCs w:val="24"/>
              </w:rPr>
            </w:pPr>
            <w:r w:rsidDel="00000000" w:rsidR="00000000" w:rsidRPr="00000000">
              <w:rPr>
                <w:rFonts w:ascii="Verdana" w:cs="Verdana" w:eastAsia="Verdana" w:hAnsi="Verdana"/>
                <w:b w:val="1"/>
                <w:color w:val="4a86e8"/>
                <w:sz w:val="24"/>
                <w:szCs w:val="24"/>
                <w:rtl w:val="0"/>
              </w:rPr>
              <w:t xml:space="preserve">DATE:</w:t>
            </w:r>
          </w:p>
          <w:p w:rsidR="00000000" w:rsidDel="00000000" w:rsidP="00000000" w:rsidRDefault="00000000" w:rsidRPr="00000000" w14:paraId="000000E6">
            <w:pPr>
              <w:spacing w:after="160" w:line="256.7994545454545" w:lineRule="auto"/>
              <w:rPr>
                <w:rFonts w:ascii="Verdana" w:cs="Verdana" w:eastAsia="Verdana" w:hAnsi="Verdana"/>
                <w:b w:val="1"/>
                <w:color w:val="4a86e8"/>
                <w:sz w:val="24"/>
                <w:szCs w:val="24"/>
              </w:rPr>
            </w:pPr>
            <w:r w:rsidDel="00000000" w:rsidR="00000000" w:rsidRPr="00000000">
              <w:rPr>
                <w:rFonts w:ascii="Verdana" w:cs="Verdana" w:eastAsia="Verdana" w:hAnsi="Verdana"/>
                <w:b w:val="1"/>
                <w:color w:val="4a86e8"/>
                <w:sz w:val="24"/>
                <w:szCs w:val="24"/>
                <w:rtl w:val="0"/>
              </w:rPr>
              <w:t xml:space="preserve"> </w:t>
            </w:r>
          </w:p>
          <w:p w:rsidR="00000000" w:rsidDel="00000000" w:rsidP="00000000" w:rsidRDefault="00000000" w:rsidRPr="00000000" w14:paraId="000000E7">
            <w:pPr>
              <w:spacing w:after="160" w:line="256.7994545454545" w:lineRule="auto"/>
              <w:rPr>
                <w:rFonts w:ascii="Verdana" w:cs="Verdana" w:eastAsia="Verdana" w:hAnsi="Verdana"/>
                <w:b w:val="1"/>
                <w:color w:val="4a86e8"/>
                <w:sz w:val="24"/>
                <w:szCs w:val="24"/>
              </w:rPr>
            </w:pPr>
            <w:r w:rsidDel="00000000" w:rsidR="00000000" w:rsidRPr="00000000">
              <w:rPr>
                <w:rFonts w:ascii="Verdana" w:cs="Verdana" w:eastAsia="Verdana" w:hAnsi="Verdana"/>
                <w:b w:val="1"/>
                <w:color w:val="4a86e8"/>
                <w:sz w:val="24"/>
                <w:szCs w:val="24"/>
                <w:rtl w:val="0"/>
              </w:rPr>
              <w:t xml:space="preserve">pass = I can remember what MEDIA REGULATION means</w:t>
            </w:r>
          </w:p>
          <w:p w:rsidR="00000000" w:rsidDel="00000000" w:rsidP="00000000" w:rsidRDefault="00000000" w:rsidRPr="00000000" w14:paraId="000000E8">
            <w:pPr>
              <w:spacing w:after="160" w:line="256.7994545454545" w:lineRule="auto"/>
              <w:rPr>
                <w:rFonts w:ascii="Verdana" w:cs="Verdana" w:eastAsia="Verdana" w:hAnsi="Verdana"/>
                <w:b w:val="1"/>
                <w:color w:val="4a86e8"/>
                <w:sz w:val="24"/>
                <w:szCs w:val="24"/>
                <w:shd w:fill="00008b" w:val="clear"/>
              </w:rPr>
            </w:pPr>
            <w:r w:rsidDel="00000000" w:rsidR="00000000" w:rsidRPr="00000000">
              <w:rPr>
                <w:rFonts w:ascii="Verdana" w:cs="Verdana" w:eastAsia="Verdana" w:hAnsi="Verdana"/>
                <w:b w:val="1"/>
                <w:color w:val="4a86e8"/>
                <w:sz w:val="24"/>
                <w:szCs w:val="24"/>
                <w:shd w:fill="00008b" w:val="clear"/>
                <w:rtl w:val="0"/>
              </w:rPr>
              <w:t xml:space="preserve">merit = I can apply the right MEDIA REGULATIONS to the right products</w:t>
            </w:r>
          </w:p>
          <w:p w:rsidR="00000000" w:rsidDel="00000000" w:rsidP="00000000" w:rsidRDefault="00000000" w:rsidRPr="00000000" w14:paraId="000000E9">
            <w:pPr>
              <w:spacing w:after="160" w:line="256.7994545454545" w:lineRule="auto"/>
              <w:rPr>
                <w:rFonts w:ascii="Verdana" w:cs="Verdana" w:eastAsia="Verdana" w:hAnsi="Verdana"/>
                <w:b w:val="1"/>
                <w:color w:val="ffffff"/>
                <w:sz w:val="24"/>
                <w:szCs w:val="24"/>
                <w:shd w:fill="4a86e8" w:val="clear"/>
              </w:rPr>
            </w:pPr>
            <w:r w:rsidDel="00000000" w:rsidR="00000000" w:rsidRPr="00000000">
              <w:rPr>
                <w:rFonts w:ascii="Verdana" w:cs="Verdana" w:eastAsia="Verdana" w:hAnsi="Verdana"/>
                <w:b w:val="1"/>
                <w:color w:val="ffffff"/>
                <w:sz w:val="24"/>
                <w:szCs w:val="24"/>
                <w:shd w:fill="4a86e8" w:val="clear"/>
                <w:rtl w:val="0"/>
              </w:rPr>
              <w:t xml:space="preserve">distinction = I can evaluate why products are REGULATED</w:t>
            </w:r>
          </w:p>
          <w:p w:rsidR="00000000" w:rsidDel="00000000" w:rsidP="00000000" w:rsidRDefault="00000000" w:rsidRPr="00000000" w14:paraId="000000EA">
            <w:pPr>
              <w:spacing w:after="160" w:line="256.7994545454545" w:lineRule="auto"/>
              <w:rPr>
                <w:rFonts w:ascii="Calibri" w:cs="Calibri" w:eastAsia="Calibri" w:hAnsi="Calibri"/>
                <w:b w:val="1"/>
                <w:color w:val="0d7abe"/>
                <w:sz w:val="36"/>
                <w:szCs w:val="36"/>
              </w:rPr>
            </w:pPr>
            <w:r w:rsidDel="00000000" w:rsidR="00000000" w:rsidRPr="00000000">
              <w:rPr>
                <w:rtl w:val="0"/>
              </w:rPr>
              <w:t xml:space="preserve"> </w:t>
            </w:r>
            <w:r w:rsidDel="00000000" w:rsidR="00000000" w:rsidRPr="00000000">
              <w:rPr>
                <w:rFonts w:ascii="Calibri" w:cs="Calibri" w:eastAsia="Calibri" w:hAnsi="Calibri"/>
                <w:b w:val="1"/>
                <w:color w:val="0d7abe"/>
                <w:sz w:val="36"/>
                <w:szCs w:val="36"/>
                <w:rtl w:val="0"/>
              </w:rPr>
              <w:t xml:space="preserve">The PEGI age labels</w:t>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409575</wp:posOffset>
                  </wp:positionV>
                  <wp:extent cx="919014" cy="1119034"/>
                  <wp:effectExtent b="0" l="0" r="0" t="0"/>
                  <wp:wrapSquare wrapText="bothSides" distB="114300" distT="114300" distL="114300" distR="114300"/>
                  <wp:docPr id="21"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919014" cy="1119034"/>
                          </a:xfrm>
                          <a:prstGeom prst="rect"/>
                          <a:ln/>
                        </pic:spPr>
                      </pic:pic>
                    </a:graphicData>
                  </a:graphic>
                </wp:anchor>
              </w:drawing>
            </w:r>
          </w:p>
          <w:p w:rsidR="00000000" w:rsidDel="00000000" w:rsidP="00000000" w:rsidRDefault="00000000" w:rsidRPr="00000000" w14:paraId="000000EB">
            <w:pPr>
              <w:spacing w:after="160" w:line="256.7994545454545" w:lineRule="auto"/>
              <w:rPr>
                <w:rFonts w:ascii="Calibri" w:cs="Calibri" w:eastAsia="Calibri" w:hAnsi="Calibri"/>
                <w:b w:val="1"/>
                <w:color w:val="444444"/>
                <w:sz w:val="27"/>
                <w:szCs w:val="27"/>
              </w:rPr>
            </w:pPr>
            <w:r w:rsidDel="00000000" w:rsidR="00000000" w:rsidRPr="00000000">
              <w:rPr>
                <w:rFonts w:ascii="Calibri" w:cs="Calibri" w:eastAsia="Calibri" w:hAnsi="Calibri"/>
                <w:b w:val="1"/>
                <w:color w:val="0d7abe"/>
                <w:sz w:val="36"/>
                <w:szCs w:val="36"/>
                <w:rtl w:val="0"/>
              </w:rPr>
              <w:t xml:space="preserve"> </w:t>
            </w:r>
            <w:r w:rsidDel="00000000" w:rsidR="00000000" w:rsidRPr="00000000">
              <w:rPr>
                <w:rFonts w:ascii="Calibri" w:cs="Calibri" w:eastAsia="Calibri" w:hAnsi="Calibri"/>
                <w:b w:val="1"/>
                <w:color w:val="444444"/>
                <w:sz w:val="27"/>
                <w:szCs w:val="27"/>
                <w:rtl w:val="0"/>
              </w:rPr>
              <w:t xml:space="preserve">PEGI 3</w:t>
            </w:r>
          </w:p>
          <w:p w:rsidR="00000000" w:rsidDel="00000000" w:rsidP="00000000" w:rsidRDefault="00000000" w:rsidRPr="00000000" w14:paraId="000000EC">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The content of games with a PEGI 3 rating is considered suitable for all age groups. The game should not contain any sounds or pictures that are likely to frighten young children. A very mild form of violence (in a comical context or a childlike setting) is acceptable. No bad language should be heard.</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2505075</wp:posOffset>
                  </wp:positionV>
                  <wp:extent cx="1012478" cy="1235464"/>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012478" cy="1235464"/>
                          </a:xfrm>
                          <a:prstGeom prst="rect"/>
                          <a:ln/>
                        </pic:spPr>
                      </pic:pic>
                    </a:graphicData>
                  </a:graphic>
                </wp:anchor>
              </w:drawing>
            </w:r>
          </w:p>
          <w:p w:rsidR="00000000" w:rsidDel="00000000" w:rsidP="00000000" w:rsidRDefault="00000000" w:rsidRPr="00000000" w14:paraId="000000ED">
            <w:pPr>
              <w:spacing w:after="160" w:line="256.7994545454545" w:lineRule="auto"/>
              <w:rPr>
                <w:rFonts w:ascii="Calibri" w:cs="Calibri" w:eastAsia="Calibri" w:hAnsi="Calibri"/>
                <w:b w:val="1"/>
                <w:color w:val="444444"/>
                <w:sz w:val="27"/>
                <w:szCs w:val="27"/>
              </w:rPr>
            </w:pPr>
            <w:r w:rsidDel="00000000" w:rsidR="00000000" w:rsidRPr="00000000">
              <w:rPr>
                <w:rFonts w:ascii="Calibri" w:cs="Calibri" w:eastAsia="Calibri" w:hAnsi="Calibri"/>
                <w:color w:val="444444"/>
                <w:sz w:val="24"/>
                <w:szCs w:val="24"/>
                <w:rtl w:val="0"/>
              </w:rPr>
              <w:t xml:space="preserve"> </w:t>
            </w:r>
            <w:r w:rsidDel="00000000" w:rsidR="00000000" w:rsidRPr="00000000">
              <w:rPr>
                <w:rFonts w:ascii="Calibri" w:cs="Calibri" w:eastAsia="Calibri" w:hAnsi="Calibri"/>
                <w:b w:val="1"/>
                <w:color w:val="444444"/>
                <w:sz w:val="27"/>
                <w:szCs w:val="27"/>
                <w:rtl w:val="0"/>
              </w:rPr>
              <w:t xml:space="preserve">PEGI 7</w:t>
            </w:r>
          </w:p>
          <w:p w:rsidR="00000000" w:rsidDel="00000000" w:rsidP="00000000" w:rsidRDefault="00000000" w:rsidRPr="00000000" w14:paraId="000000EE">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Game content with scenes or sounds that can possibly be frightening to younger children should fall in this category. Very mild forms of violence (implied, non-detailed, or non-realistic violence) are acceptable for a game with a PEGI 7 rating.</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1752600</wp:posOffset>
                  </wp:positionV>
                  <wp:extent cx="1009650" cy="1230698"/>
                  <wp:effectExtent b="0" l="0" r="0" t="0"/>
                  <wp:wrapSquare wrapText="bothSides" distB="114300" distT="114300" distL="114300" distR="114300"/>
                  <wp:docPr id="1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009650" cy="1230698"/>
                          </a:xfrm>
                          <a:prstGeom prst="rect"/>
                          <a:ln/>
                        </pic:spPr>
                      </pic:pic>
                    </a:graphicData>
                  </a:graphic>
                </wp:anchor>
              </w:drawing>
            </w:r>
          </w:p>
          <w:p w:rsidR="00000000" w:rsidDel="00000000" w:rsidP="00000000" w:rsidRDefault="00000000" w:rsidRPr="00000000" w14:paraId="000000EF">
            <w:pPr>
              <w:spacing w:after="160" w:line="256.7994545454545" w:lineRule="auto"/>
              <w:rPr>
                <w:rFonts w:ascii="Calibri" w:cs="Calibri" w:eastAsia="Calibri" w:hAnsi="Calibri"/>
                <w:b w:val="1"/>
                <w:color w:val="444444"/>
                <w:sz w:val="27"/>
                <w:szCs w:val="27"/>
              </w:rPr>
            </w:pPr>
            <w:r w:rsidDel="00000000" w:rsidR="00000000" w:rsidRPr="00000000">
              <w:rPr>
                <w:rFonts w:ascii="Calibri" w:cs="Calibri" w:eastAsia="Calibri" w:hAnsi="Calibri"/>
                <w:color w:val="444444"/>
                <w:sz w:val="24"/>
                <w:szCs w:val="24"/>
                <w:rtl w:val="0"/>
              </w:rPr>
              <w:t xml:space="preserve"> </w:t>
            </w:r>
            <w:r w:rsidDel="00000000" w:rsidR="00000000" w:rsidRPr="00000000">
              <w:rPr>
                <w:rFonts w:ascii="Calibri" w:cs="Calibri" w:eastAsia="Calibri" w:hAnsi="Calibri"/>
                <w:b w:val="1"/>
                <w:color w:val="444444"/>
                <w:sz w:val="27"/>
                <w:szCs w:val="27"/>
                <w:rtl w:val="0"/>
              </w:rPr>
              <w:t xml:space="preserve">PEGI 12</w:t>
            </w:r>
          </w:p>
          <w:p w:rsidR="00000000" w:rsidDel="00000000" w:rsidP="00000000" w:rsidRDefault="00000000" w:rsidRPr="00000000" w14:paraId="000000F0">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Video games that show violence of a slightly more graphic nature towards fantasy characters or non-realistic violence towards human-like characters would fall in this age category. Sexual innuendo or sexual posturing can be present, while any bad language in this category must be mild. Gambling as it is normally carried out in real life in casinos or gambling halls can also be present (e.g. card games that in real life would be played for money).</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2400300</wp:posOffset>
                  </wp:positionV>
                  <wp:extent cx="944057" cy="1166813"/>
                  <wp:effectExtent b="0" l="0" r="0" t="0"/>
                  <wp:wrapSquare wrapText="bothSides" distB="114300" distT="114300" distL="114300" distR="114300"/>
                  <wp:docPr id="15"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944057" cy="1166813"/>
                          </a:xfrm>
                          <a:prstGeom prst="rect"/>
                          <a:ln/>
                        </pic:spPr>
                      </pic:pic>
                    </a:graphicData>
                  </a:graphic>
                </wp:anchor>
              </w:drawing>
            </w:r>
          </w:p>
          <w:p w:rsidR="00000000" w:rsidDel="00000000" w:rsidP="00000000" w:rsidRDefault="00000000" w:rsidRPr="00000000" w14:paraId="000000F1">
            <w:pPr>
              <w:pStyle w:val="Heading4"/>
              <w:keepNext w:val="0"/>
              <w:keepLines w:val="0"/>
              <w:shd w:fill="ffffff" w:val="clear"/>
              <w:spacing w:after="340" w:before="240" w:line="392.72727272727275" w:lineRule="auto"/>
              <w:rPr>
                <w:rFonts w:ascii="Calibri" w:cs="Calibri" w:eastAsia="Calibri" w:hAnsi="Calibri"/>
                <w:b w:val="1"/>
                <w:color w:val="444444"/>
                <w:sz w:val="27"/>
                <w:szCs w:val="27"/>
              </w:rPr>
            </w:pPr>
            <w:bookmarkStart w:colFirst="0" w:colLast="0" w:name="_nvfbaq3o4h0q" w:id="0"/>
            <w:bookmarkEnd w:id="0"/>
            <w:r w:rsidDel="00000000" w:rsidR="00000000" w:rsidRPr="00000000">
              <w:rPr>
                <w:rFonts w:ascii="Calibri" w:cs="Calibri" w:eastAsia="Calibri" w:hAnsi="Calibri"/>
                <w:b w:val="1"/>
                <w:color w:val="444444"/>
                <w:sz w:val="27"/>
                <w:szCs w:val="27"/>
                <w:rtl w:val="0"/>
              </w:rPr>
              <w:t xml:space="preserve">PEGI 16</w:t>
            </w:r>
          </w:p>
          <w:p w:rsidR="00000000" w:rsidDel="00000000" w:rsidP="00000000" w:rsidRDefault="00000000" w:rsidRPr="00000000" w14:paraId="000000F2">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This rating is applied once the depiction of violence (or sexual activity) reaches a stage that looks the same as would be expected in real life. The use of bad language in games with a PEGI 16 rating can be more extreme, while games of chance, and the use of tobacco, alcohol or illegal drugs can also be present.</w:t>
            </w:r>
          </w:p>
          <w:p w:rsidR="00000000" w:rsidDel="00000000" w:rsidP="00000000" w:rsidRDefault="00000000" w:rsidRPr="00000000" w14:paraId="000000F3">
            <w:pPr>
              <w:spacing w:after="160" w:line="256.7994545454545"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 </w:t>
            </w:r>
          </w:p>
          <w:p w:rsidR="00000000" w:rsidDel="00000000" w:rsidP="00000000" w:rsidRDefault="00000000" w:rsidRPr="00000000" w14:paraId="000000F4">
            <w:pPr>
              <w:spacing w:after="160" w:line="256.7994545454545" w:lineRule="auto"/>
              <w:rPr>
                <w:rFonts w:ascii="Calibri" w:cs="Calibri" w:eastAsia="Calibri" w:hAnsi="Calibri"/>
                <w:b w:val="1"/>
                <w:color w:val="444444"/>
                <w:sz w:val="27"/>
                <w:szCs w:val="27"/>
              </w:rPr>
            </w:pPr>
            <w:r w:rsidDel="00000000" w:rsidR="00000000" w:rsidRPr="00000000">
              <w:rPr>
                <w:rtl w:val="0"/>
              </w:rPr>
            </w:r>
          </w:p>
          <w:p w:rsidR="00000000" w:rsidDel="00000000" w:rsidP="00000000" w:rsidRDefault="00000000" w:rsidRPr="00000000" w14:paraId="000000F5">
            <w:pPr>
              <w:spacing w:after="160" w:line="256.7994545454545" w:lineRule="auto"/>
              <w:rPr>
                <w:rFonts w:ascii="Calibri" w:cs="Calibri" w:eastAsia="Calibri" w:hAnsi="Calibri"/>
                <w:b w:val="1"/>
                <w:color w:val="444444"/>
                <w:sz w:val="27"/>
                <w:szCs w:val="27"/>
              </w:rPr>
            </w:pPr>
            <w:r w:rsidDel="00000000" w:rsidR="00000000" w:rsidRPr="00000000">
              <w:rPr>
                <w:rtl w:val="0"/>
              </w:rPr>
            </w:r>
          </w:p>
          <w:p w:rsidR="00000000" w:rsidDel="00000000" w:rsidP="00000000" w:rsidRDefault="00000000" w:rsidRPr="00000000" w14:paraId="000000F6">
            <w:pPr>
              <w:spacing w:after="160" w:line="256.7994545454545" w:lineRule="auto"/>
              <w:rPr>
                <w:rFonts w:ascii="Calibri" w:cs="Calibri" w:eastAsia="Calibri" w:hAnsi="Calibri"/>
                <w:b w:val="1"/>
                <w:color w:val="444444"/>
                <w:sz w:val="27"/>
                <w:szCs w:val="27"/>
              </w:rPr>
            </w:pPr>
            <w:r w:rsidDel="00000000" w:rsidR="00000000" w:rsidRPr="00000000">
              <w:rPr>
                <w:rFonts w:ascii="Calibri" w:cs="Calibri" w:eastAsia="Calibri" w:hAnsi="Calibri"/>
                <w:b w:val="1"/>
                <w:color w:val="444444"/>
                <w:sz w:val="27"/>
                <w:szCs w:val="27"/>
                <w:rtl w:val="0"/>
              </w:rPr>
              <w:t xml:space="preserve">PEGI 18</w:t>
            </w:r>
          </w:p>
          <w:p w:rsidR="00000000" w:rsidDel="00000000" w:rsidP="00000000" w:rsidRDefault="00000000" w:rsidRPr="00000000" w14:paraId="000000F7">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The adult classification is applied when the level of violence reaches a stage where it becomes a depiction of gross violence, apparently motiveless killing, or violence towards defenceless characters. The glamorisation of the use of illegal drugs and explicit sexual activity should also fall into this age category.</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009650" cy="1219994"/>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009650" cy="1219994"/>
                          </a:xfrm>
                          <a:prstGeom prst="rect"/>
                          <a:ln/>
                        </pic:spPr>
                      </pic:pic>
                    </a:graphicData>
                  </a:graphic>
                </wp:anchor>
              </w:drawing>
            </w:r>
          </w:p>
          <w:p w:rsidR="00000000" w:rsidDel="00000000" w:rsidP="00000000" w:rsidRDefault="00000000" w:rsidRPr="00000000" w14:paraId="000000F8">
            <w:pPr>
              <w:pStyle w:val="Heading3"/>
              <w:keepNext w:val="0"/>
              <w:keepLines w:val="0"/>
              <w:shd w:fill="ffffff" w:val="clear"/>
              <w:spacing w:after="340" w:before="280" w:line="310.1538461538462" w:lineRule="auto"/>
              <w:rPr>
                <w:rFonts w:ascii="Calibri" w:cs="Calibri" w:eastAsia="Calibri" w:hAnsi="Calibri"/>
                <w:b w:val="1"/>
                <w:color w:val="0d7abe"/>
                <w:sz w:val="36"/>
                <w:szCs w:val="36"/>
              </w:rPr>
            </w:pPr>
            <w:bookmarkStart w:colFirst="0" w:colLast="0" w:name="_qys1c8akpkfm" w:id="1"/>
            <w:bookmarkEnd w:id="1"/>
            <w:r w:rsidDel="00000000" w:rsidR="00000000" w:rsidRPr="00000000">
              <w:rPr>
                <w:rFonts w:ascii="Calibri" w:cs="Calibri" w:eastAsia="Calibri" w:hAnsi="Calibri"/>
                <w:b w:val="1"/>
                <w:color w:val="0d7abe"/>
                <w:sz w:val="36"/>
                <w:szCs w:val="36"/>
                <w:rtl w:val="0"/>
              </w:rPr>
              <w:t xml:space="preserve">The PEGI content descriptors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590550</wp:posOffset>
                  </wp:positionV>
                  <wp:extent cx="923025" cy="928688"/>
                  <wp:effectExtent b="0" l="0" r="0" t="0"/>
                  <wp:wrapSquare wrapText="bothSides" distB="114300" distT="114300" distL="114300" distR="114300"/>
                  <wp:docPr id="8"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923025" cy="928688"/>
                          </a:xfrm>
                          <a:prstGeom prst="rect"/>
                          <a:ln/>
                        </pic:spPr>
                      </pic:pic>
                    </a:graphicData>
                  </a:graphic>
                </wp:anchor>
              </w:drawing>
            </w:r>
          </w:p>
          <w:p w:rsidR="00000000" w:rsidDel="00000000" w:rsidP="00000000" w:rsidRDefault="00000000" w:rsidRPr="00000000" w14:paraId="000000F9">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The game contains depictions of violence. In games rated PEGI 7 this can only be non-realistic or non-detailed violence. Games rated PEGI 12 can include violence in a fantasy environment or non-realistic violence towards human-like characters, whereas games rated PEGI 16 or 18 have increasingly more realistic-looking violence.</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2124075</wp:posOffset>
                  </wp:positionV>
                  <wp:extent cx="1009650" cy="1009650"/>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009650" cy="1009650"/>
                          </a:xfrm>
                          <a:prstGeom prst="rect"/>
                          <a:ln/>
                        </pic:spPr>
                      </pic:pic>
                    </a:graphicData>
                  </a:graphic>
                </wp:anchor>
              </w:drawing>
            </w:r>
          </w:p>
          <w:p w:rsidR="00000000" w:rsidDel="00000000" w:rsidP="00000000" w:rsidRDefault="00000000" w:rsidRPr="00000000" w14:paraId="000000FA">
            <w:pPr>
              <w:spacing w:after="160" w:line="256.7994545454545"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The game contains bad language. This descriptor can be found on games with a PEGI 12 (mild swearing), PEGI 16 (e.g. sexual expletives or blasphemy) or PEGI 18 rating (e.g. sexual expletives or blasphemy).</w:t>
            </w:r>
          </w:p>
          <w:p w:rsidR="00000000" w:rsidDel="00000000" w:rsidP="00000000" w:rsidRDefault="00000000" w:rsidRPr="00000000" w14:paraId="000000FB">
            <w:pPr>
              <w:spacing w:after="160" w:line="256.7994545454545" w:lineRule="auto"/>
              <w:rPr>
                <w:rFonts w:ascii="Calibri" w:cs="Calibri" w:eastAsia="Calibri" w:hAnsi="Calibri"/>
                <w:color w:val="44444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314325</wp:posOffset>
                  </wp:positionV>
                  <wp:extent cx="1009650" cy="1015844"/>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009650" cy="1015844"/>
                          </a:xfrm>
                          <a:prstGeom prst="rect"/>
                          <a:ln/>
                        </pic:spPr>
                      </pic:pic>
                    </a:graphicData>
                  </a:graphic>
                </wp:anchor>
              </w:drawing>
            </w:r>
          </w:p>
          <w:p w:rsidR="00000000" w:rsidDel="00000000" w:rsidP="00000000" w:rsidRDefault="00000000" w:rsidRPr="00000000" w14:paraId="000000FC">
            <w:pPr>
              <w:spacing w:after="160" w:line="256.7994545454545" w:lineRule="auto"/>
              <w:rPr>
                <w:rFonts w:ascii="Calibri" w:cs="Calibri" w:eastAsia="Calibri" w:hAnsi="Calibri"/>
                <w:color w:val="444444"/>
                <w:sz w:val="24"/>
                <w:szCs w:val="24"/>
              </w:rPr>
            </w:pPr>
            <w:r w:rsidDel="00000000" w:rsidR="00000000" w:rsidRPr="00000000">
              <w:rPr>
                <w:rtl w:val="0"/>
              </w:rPr>
            </w:r>
          </w:p>
          <w:p w:rsidR="00000000" w:rsidDel="00000000" w:rsidP="00000000" w:rsidRDefault="00000000" w:rsidRPr="00000000" w14:paraId="000000FD">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This descriptor may appear on games with a PEGI 7 if it contains pictures or sounds that may be frightening or scary to young children, or on PEGI 12 games with horrific sounds or horror effects (but without any violent content).</w:t>
            </w:r>
          </w:p>
          <w:p w:rsidR="00000000" w:rsidDel="00000000" w:rsidP="00000000" w:rsidRDefault="00000000" w:rsidRPr="00000000" w14:paraId="000000FE">
            <w:pPr>
              <w:spacing w:after="160" w:line="256.7994545454545"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 </w:t>
            </w:r>
          </w:p>
          <w:p w:rsidR="00000000" w:rsidDel="00000000" w:rsidP="00000000" w:rsidRDefault="00000000" w:rsidRPr="00000000" w14:paraId="000000FF">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The game contains elements that encourage or teach gambling. These simulations of gambling refer to games of chance that are normally carried out in casinos or gambling halls. Games with this sort of content are PEGI 12, PEGI 16 or PEGI 18</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856756" cy="86201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856756" cy="862013"/>
                          </a:xfrm>
                          <a:prstGeom prst="rect"/>
                          <a:ln/>
                        </pic:spPr>
                      </pic:pic>
                    </a:graphicData>
                  </a:graphic>
                </wp:anchor>
              </w:drawing>
            </w:r>
          </w:p>
          <w:p w:rsidR="00000000" w:rsidDel="00000000" w:rsidP="00000000" w:rsidRDefault="00000000" w:rsidRPr="00000000" w14:paraId="00000100">
            <w:pPr>
              <w:spacing w:after="160" w:line="256.7994545454545"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238125</wp:posOffset>
                  </wp:positionV>
                  <wp:extent cx="995363" cy="1001469"/>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995363" cy="1001469"/>
                          </a:xfrm>
                          <a:prstGeom prst="rect"/>
                          <a:ln/>
                        </pic:spPr>
                      </pic:pic>
                    </a:graphicData>
                  </a:graphic>
                </wp:anchor>
              </w:drawing>
            </w:r>
          </w:p>
          <w:p w:rsidR="00000000" w:rsidDel="00000000" w:rsidP="00000000" w:rsidRDefault="00000000" w:rsidRPr="00000000" w14:paraId="00000101">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The game refers to or depicts the use of illegal drugs, alcohol or tobacco. Games with this content descriptor are always PEGI 16 or PEGI 18.</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1171575</wp:posOffset>
                  </wp:positionV>
                  <wp:extent cx="1000125" cy="1006261"/>
                  <wp:effectExtent b="0" l="0" r="0" t="0"/>
                  <wp:wrapSquare wrapText="bothSides" distB="114300" distT="114300" distL="114300" distR="114300"/>
                  <wp:docPr id="12"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1000125" cy="1006261"/>
                          </a:xfrm>
                          <a:prstGeom prst="rect"/>
                          <a:ln/>
                        </pic:spPr>
                      </pic:pic>
                    </a:graphicData>
                  </a:graphic>
                </wp:anchor>
              </w:drawing>
            </w:r>
          </w:p>
          <w:p w:rsidR="00000000" w:rsidDel="00000000" w:rsidP="00000000" w:rsidRDefault="00000000" w:rsidRPr="00000000" w14:paraId="00000102">
            <w:pPr>
              <w:shd w:fill="ffffff" w:val="clear"/>
              <w:spacing w:after="340" w:line="407.99945454545457" w:lineRule="auto"/>
              <w:rPr>
                <w:rFonts w:ascii="Calibri" w:cs="Calibri" w:eastAsia="Calibri" w:hAnsi="Calibri"/>
                <w:color w:val="444444"/>
                <w:sz w:val="24"/>
                <w:szCs w:val="24"/>
              </w:rPr>
            </w:pPr>
            <w:r w:rsidDel="00000000" w:rsidR="00000000" w:rsidRPr="00000000">
              <w:rPr>
                <w:rFonts w:ascii="Calibri" w:cs="Calibri" w:eastAsia="Calibri" w:hAnsi="Calibri"/>
                <w:color w:val="444444"/>
                <w:sz w:val="24"/>
                <w:szCs w:val="24"/>
                <w:rtl w:val="0"/>
              </w:rPr>
              <w:t xml:space="preserve">The game contains depictions of ethnic, religious, nationalistic or other stereotypes likely to encourage hatred. This content is always restricted to a PEGI 18 rating (and likely to infringe national criminal laws).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1400175</wp:posOffset>
                  </wp:positionV>
                  <wp:extent cx="3262313" cy="1835051"/>
                  <wp:effectExtent b="0" l="0" r="0" t="0"/>
                  <wp:wrapSquare wrapText="bothSides" distB="114300" distT="114300" distL="114300" distR="114300"/>
                  <wp:docPr id="20"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3262313" cy="1835051"/>
                          </a:xfrm>
                          <a:prstGeom prst="rect"/>
                          <a:ln/>
                        </pic:spPr>
                      </pic:pic>
                    </a:graphicData>
                  </a:graphic>
                </wp:anchor>
              </w:drawing>
            </w:r>
          </w:p>
          <w:p w:rsidR="00000000" w:rsidDel="00000000" w:rsidP="00000000" w:rsidRDefault="00000000" w:rsidRPr="00000000" w14:paraId="00000103">
            <w:pPr>
              <w:spacing w:after="160" w:line="256.7994545454545" w:lineRule="auto"/>
              <w:rPr/>
            </w:pPr>
            <w:r w:rsidDel="00000000" w:rsidR="00000000" w:rsidRPr="00000000">
              <w:rPr>
                <w:rtl w:val="0"/>
              </w:rPr>
              <w:t xml:space="preserve">What do you think the PEGI Ratings are of the following games? (some are still to be rated)</w:t>
            </w:r>
          </w:p>
          <w:p w:rsidR="00000000" w:rsidDel="00000000" w:rsidP="00000000" w:rsidRDefault="00000000" w:rsidRPr="00000000" w14:paraId="00000104">
            <w:pPr>
              <w:spacing w:after="160" w:line="256.7994545454545" w:lineRule="auto"/>
              <w:rPr/>
            </w:pPr>
            <w:r w:rsidDel="00000000" w:rsidR="00000000" w:rsidRPr="00000000">
              <w:rPr>
                <w:rtl w:val="0"/>
              </w:rPr>
              <w:t xml:space="preserve"> </w:t>
            </w:r>
          </w:p>
          <w:tbl>
            <w:tblPr>
              <w:tblStyle w:val="Table11"/>
              <w:tblW w:w="78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60"/>
              <w:tblGridChange w:id="0">
                <w:tblGrid>
                  <w:gridCol w:w="7860"/>
                </w:tblGrid>
              </w:tblGridChange>
            </w:tblGrid>
            <w:tr>
              <w:trPr>
                <w:trHeight w:val="427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after="160" w:line="256.7994545454545" w:lineRule="auto"/>
                    <w:rPr/>
                  </w:pPr>
                  <w:r w:rsidDel="00000000" w:rsidR="00000000" w:rsidRPr="00000000">
                    <w:rPr>
                      <w:rtl w:val="0"/>
                    </w:rPr>
                    <w:t xml:space="preserve">Merit/Dist - What </w:t>
                  </w:r>
                  <w:r w:rsidDel="00000000" w:rsidR="00000000" w:rsidRPr="00000000">
                    <w:rPr>
                      <w:b w:val="1"/>
                      <w:rtl w:val="0"/>
                    </w:rPr>
                    <w:t xml:space="preserve">EVIDENCE</w:t>
                  </w:r>
                  <w:r w:rsidDel="00000000" w:rsidR="00000000" w:rsidRPr="00000000">
                    <w:rPr>
                      <w:rtl w:val="0"/>
                    </w:rPr>
                    <w:t xml:space="preserve"> </w:t>
                  </w:r>
                  <w:r w:rsidDel="00000000" w:rsidR="00000000" w:rsidRPr="00000000">
                    <w:rPr>
                      <w:i w:val="1"/>
                      <w:rtl w:val="0"/>
                    </w:rPr>
                    <w:t xml:space="preserve">justifies </w:t>
                  </w:r>
                  <w:r w:rsidDel="00000000" w:rsidR="00000000" w:rsidRPr="00000000">
                    <w:rPr>
                      <w:rtl w:val="0"/>
                    </w:rPr>
                    <w:t xml:space="preserve">your rating? (remember all of those symbols)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600075</wp:posOffset>
                        </wp:positionV>
                        <wp:extent cx="2824163" cy="542826"/>
                        <wp:effectExtent b="0" l="0" r="0" t="0"/>
                        <wp:wrapSquare wrapText="bothSides" distB="114300" distT="114300" distL="114300" distR="114300"/>
                        <wp:docPr id="18"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824163" cy="542826"/>
                                </a:xfrm>
                                <a:prstGeom prst="rect"/>
                                <a:ln/>
                              </pic:spPr>
                            </pic:pic>
                          </a:graphicData>
                        </a:graphic>
                      </wp:anchor>
                    </w:drawing>
                  </w:r>
                </w:p>
                <w:p w:rsidR="00000000" w:rsidDel="00000000" w:rsidP="00000000" w:rsidRDefault="00000000" w:rsidRPr="00000000" w14:paraId="00000106">
                  <w:pPr>
                    <w:spacing w:after="160" w:line="256.7994545454545" w:lineRule="auto"/>
                    <w:rPr/>
                  </w:pPr>
                  <w:r w:rsidDel="00000000" w:rsidR="00000000" w:rsidRPr="00000000">
                    <w:rPr>
                      <w:rtl w:val="0"/>
                    </w:rPr>
                    <w:t xml:space="preserve"> </w:t>
                  </w:r>
                </w:p>
                <w:p w:rsidR="00000000" w:rsidDel="00000000" w:rsidP="00000000" w:rsidRDefault="00000000" w:rsidRPr="00000000" w14:paraId="00000107">
                  <w:pPr>
                    <w:spacing w:after="160" w:line="256.7994545454545" w:lineRule="auto"/>
                    <w:rPr/>
                  </w:pPr>
                  <w:r w:rsidDel="00000000" w:rsidR="00000000" w:rsidRPr="00000000">
                    <w:rPr>
                      <w:rtl w:val="0"/>
                    </w:rPr>
                    <w:t xml:space="preserve"> </w:t>
                  </w:r>
                </w:p>
                <w:p w:rsidR="00000000" w:rsidDel="00000000" w:rsidP="00000000" w:rsidRDefault="00000000" w:rsidRPr="00000000" w14:paraId="00000108">
                  <w:pPr>
                    <w:spacing w:after="160" w:line="256.7994545454545" w:lineRule="auto"/>
                    <w:rPr/>
                  </w:pPr>
                  <w:r w:rsidDel="00000000" w:rsidR="00000000" w:rsidRPr="00000000">
                    <w:rPr>
                      <w:rtl w:val="0"/>
                    </w:rPr>
                    <w:t xml:space="preserve"> </w:t>
                  </w:r>
                </w:p>
                <w:p w:rsidR="00000000" w:rsidDel="00000000" w:rsidP="00000000" w:rsidRDefault="00000000" w:rsidRPr="00000000" w14:paraId="00000109">
                  <w:pPr>
                    <w:spacing w:after="160" w:line="256.7994545454545" w:lineRule="auto"/>
                    <w:rPr/>
                  </w:pPr>
                  <w:r w:rsidDel="00000000" w:rsidR="00000000" w:rsidRPr="00000000">
                    <w:rPr>
                      <w:rtl w:val="0"/>
                    </w:rPr>
                    <w:t xml:space="preserve"> </w:t>
                  </w:r>
                </w:p>
                <w:p w:rsidR="00000000" w:rsidDel="00000000" w:rsidP="00000000" w:rsidRDefault="00000000" w:rsidRPr="00000000" w14:paraId="0000010A">
                  <w:pPr>
                    <w:spacing w:after="160" w:line="256.7994545454545" w:lineRule="auto"/>
                    <w:rPr/>
                  </w:pPr>
                  <w:r w:rsidDel="00000000" w:rsidR="00000000" w:rsidRPr="00000000">
                    <w:rPr>
                      <w:rtl w:val="0"/>
                    </w:rPr>
                    <w:t xml:space="preserve"> </w:t>
                  </w:r>
                </w:p>
                <w:p w:rsidR="00000000" w:rsidDel="00000000" w:rsidP="00000000" w:rsidRDefault="00000000" w:rsidRPr="00000000" w14:paraId="0000010B">
                  <w:pPr>
                    <w:spacing w:after="160" w:line="256.7994545454545" w:lineRule="auto"/>
                    <w:rPr/>
                  </w:pPr>
                  <w:r w:rsidDel="00000000" w:rsidR="00000000" w:rsidRPr="00000000">
                    <w:rPr>
                      <w:rtl w:val="0"/>
                    </w:rPr>
                    <w:t xml:space="preserve"> </w:t>
                  </w:r>
                </w:p>
                <w:p w:rsidR="00000000" w:rsidDel="00000000" w:rsidP="00000000" w:rsidRDefault="00000000" w:rsidRPr="00000000" w14:paraId="0000010C">
                  <w:pPr>
                    <w:spacing w:after="160" w:line="256.7994545454545" w:lineRule="auto"/>
                    <w:rPr/>
                  </w:pPr>
                  <w:r w:rsidDel="00000000" w:rsidR="00000000" w:rsidRPr="00000000">
                    <w:rPr>
                      <w:rtl w:val="0"/>
                    </w:rPr>
                    <w:t xml:space="preserve"> </w:t>
                  </w:r>
                </w:p>
                <w:p w:rsidR="00000000" w:rsidDel="00000000" w:rsidP="00000000" w:rsidRDefault="00000000" w:rsidRPr="00000000" w14:paraId="0000010D">
                  <w:pPr>
                    <w:spacing w:after="160" w:line="256.7994545454545" w:lineRule="auto"/>
                    <w:rPr/>
                  </w:pPr>
                  <w:r w:rsidDel="00000000" w:rsidR="00000000" w:rsidRPr="00000000">
                    <w:rPr>
                      <w:rtl w:val="0"/>
                    </w:rPr>
                    <w:t xml:space="preserve"> </w:t>
                  </w:r>
                </w:p>
                <w:p w:rsidR="00000000" w:rsidDel="00000000" w:rsidP="00000000" w:rsidRDefault="00000000" w:rsidRPr="00000000" w14:paraId="0000010E">
                  <w:pPr>
                    <w:spacing w:after="160" w:line="256.7994545454545" w:lineRule="auto"/>
                    <w:rPr/>
                  </w:pPr>
                  <w:r w:rsidDel="00000000" w:rsidR="00000000" w:rsidRPr="00000000">
                    <w:rPr>
                      <w:rtl w:val="0"/>
                    </w:rPr>
                    <w:t xml:space="preserve"> </w:t>
                  </w:r>
                </w:p>
              </w:tc>
            </w:tr>
          </w:tbl>
          <w:p w:rsidR="00000000" w:rsidDel="00000000" w:rsidP="00000000" w:rsidRDefault="00000000" w:rsidRPr="00000000" w14:paraId="0000010F">
            <w:pPr>
              <w:spacing w:after="160" w:line="256.7994545454545" w:lineRule="auto"/>
              <w:rPr/>
            </w:pPr>
            <w:r w:rsidDel="00000000" w:rsidR="00000000" w:rsidRPr="00000000">
              <w:rPr>
                <w:rtl w:val="0"/>
              </w:rPr>
              <w:t xml:space="preserve"> </w:t>
            </w:r>
          </w:p>
          <w:p w:rsidR="00000000" w:rsidDel="00000000" w:rsidP="00000000" w:rsidRDefault="00000000" w:rsidRPr="00000000" w14:paraId="00000110">
            <w:pPr>
              <w:spacing w:after="160" w:line="256.7994545454545" w:lineRule="auto"/>
              <w:rPr/>
            </w:pPr>
            <w:r w:rsidDel="00000000" w:rsidR="00000000" w:rsidRPr="00000000">
              <w:rPr>
                <w:rtl w:val="0"/>
              </w:rPr>
              <w:t xml:space="preserve"> </w:t>
            </w:r>
            <w:r w:rsidDel="00000000" w:rsidR="00000000" w:rsidRPr="00000000">
              <w:rPr/>
              <w:drawing>
                <wp:inline distB="114300" distT="114300" distL="114300" distR="114300">
                  <wp:extent cx="4314825" cy="2419350"/>
                  <wp:effectExtent b="0" l="0" r="0" t="0"/>
                  <wp:docPr id="6"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43148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160" w:line="256.7994545454545" w:lineRule="auto"/>
              <w:rPr/>
            </w:pPr>
            <w:r w:rsidDel="00000000" w:rsidR="00000000" w:rsidRPr="00000000">
              <w:rPr/>
              <w:drawing>
                <wp:inline distB="114300" distT="114300" distL="114300" distR="114300">
                  <wp:extent cx="2843213" cy="546488"/>
                  <wp:effectExtent b="0" l="0" r="0" t="0"/>
                  <wp:docPr id="22"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2843213" cy="546488"/>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160" w:line="256.7994545454545" w:lineRule="auto"/>
              <w:rPr/>
            </w:pPr>
            <w:r w:rsidDel="00000000" w:rsidR="00000000" w:rsidRPr="00000000">
              <w:rPr>
                <w:rtl w:val="0"/>
              </w:rPr>
              <w:t xml:space="preserve"> </w:t>
            </w:r>
          </w:p>
          <w:tbl>
            <w:tblPr>
              <w:tblStyle w:val="Table12"/>
              <w:tblW w:w="78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60"/>
              <w:tblGridChange w:id="0">
                <w:tblGrid>
                  <w:gridCol w:w="7860"/>
                </w:tblGrid>
              </w:tblGridChange>
            </w:tblGrid>
            <w:tr>
              <w:trPr>
                <w:trHeight w:val="327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after="160" w:line="256.7994545454545" w:lineRule="auto"/>
                    <w:rPr/>
                  </w:pPr>
                  <w:r w:rsidDel="00000000" w:rsidR="00000000" w:rsidRPr="00000000">
                    <w:rPr>
                      <w:rtl w:val="0"/>
                    </w:rPr>
                    <w:t xml:space="preserve">Merit/Dist - What </w:t>
                  </w:r>
                  <w:r w:rsidDel="00000000" w:rsidR="00000000" w:rsidRPr="00000000">
                    <w:rPr>
                      <w:b w:val="1"/>
                      <w:rtl w:val="0"/>
                    </w:rPr>
                    <w:t xml:space="preserve">EVIDENCE</w:t>
                  </w:r>
                  <w:r w:rsidDel="00000000" w:rsidR="00000000" w:rsidRPr="00000000">
                    <w:rPr>
                      <w:rtl w:val="0"/>
                    </w:rPr>
                    <w:t xml:space="preserve"> </w:t>
                  </w:r>
                  <w:r w:rsidDel="00000000" w:rsidR="00000000" w:rsidRPr="00000000">
                    <w:rPr>
                      <w:i w:val="1"/>
                      <w:rtl w:val="0"/>
                    </w:rPr>
                    <w:t xml:space="preserve">justifies </w:t>
                  </w:r>
                  <w:r w:rsidDel="00000000" w:rsidR="00000000" w:rsidRPr="00000000">
                    <w:rPr>
                      <w:rtl w:val="0"/>
                    </w:rPr>
                    <w:t xml:space="preserve">your rating?</w:t>
                  </w:r>
                </w:p>
                <w:p w:rsidR="00000000" w:rsidDel="00000000" w:rsidP="00000000" w:rsidRDefault="00000000" w:rsidRPr="00000000" w14:paraId="00000114">
                  <w:pPr>
                    <w:spacing w:after="160" w:line="256.7994545454545" w:lineRule="auto"/>
                    <w:rPr/>
                  </w:pPr>
                  <w:r w:rsidDel="00000000" w:rsidR="00000000" w:rsidRPr="00000000">
                    <w:rPr>
                      <w:rtl w:val="0"/>
                    </w:rPr>
                    <w:t xml:space="preserve"> </w:t>
                  </w:r>
                </w:p>
                <w:p w:rsidR="00000000" w:rsidDel="00000000" w:rsidP="00000000" w:rsidRDefault="00000000" w:rsidRPr="00000000" w14:paraId="00000115">
                  <w:pPr>
                    <w:spacing w:after="160" w:line="256.7994545454545" w:lineRule="auto"/>
                    <w:rPr/>
                  </w:pPr>
                  <w:r w:rsidDel="00000000" w:rsidR="00000000" w:rsidRPr="00000000">
                    <w:rPr>
                      <w:rtl w:val="0"/>
                    </w:rPr>
                    <w:t xml:space="preserve"> </w:t>
                  </w:r>
                </w:p>
                <w:p w:rsidR="00000000" w:rsidDel="00000000" w:rsidP="00000000" w:rsidRDefault="00000000" w:rsidRPr="00000000" w14:paraId="00000116">
                  <w:pPr>
                    <w:spacing w:after="160" w:line="256.7994545454545" w:lineRule="auto"/>
                    <w:rPr/>
                  </w:pPr>
                  <w:r w:rsidDel="00000000" w:rsidR="00000000" w:rsidRPr="00000000">
                    <w:rPr>
                      <w:rtl w:val="0"/>
                    </w:rPr>
                    <w:t xml:space="preserve"> </w:t>
                  </w:r>
                </w:p>
                <w:p w:rsidR="00000000" w:rsidDel="00000000" w:rsidP="00000000" w:rsidRDefault="00000000" w:rsidRPr="00000000" w14:paraId="00000117">
                  <w:pPr>
                    <w:spacing w:after="160" w:line="256.7994545454545" w:lineRule="auto"/>
                    <w:rPr/>
                  </w:pPr>
                  <w:r w:rsidDel="00000000" w:rsidR="00000000" w:rsidRPr="00000000">
                    <w:rPr>
                      <w:rtl w:val="0"/>
                    </w:rPr>
                    <w:t xml:space="preserve"> </w:t>
                  </w:r>
                </w:p>
                <w:p w:rsidR="00000000" w:rsidDel="00000000" w:rsidP="00000000" w:rsidRDefault="00000000" w:rsidRPr="00000000" w14:paraId="00000118">
                  <w:pPr>
                    <w:spacing w:after="160" w:line="256.7994545454545" w:lineRule="auto"/>
                    <w:rPr/>
                  </w:pPr>
                  <w:r w:rsidDel="00000000" w:rsidR="00000000" w:rsidRPr="00000000">
                    <w:rPr>
                      <w:rtl w:val="0"/>
                    </w:rPr>
                    <w:t xml:space="preserve"> </w:t>
                  </w:r>
                </w:p>
                <w:p w:rsidR="00000000" w:rsidDel="00000000" w:rsidP="00000000" w:rsidRDefault="00000000" w:rsidRPr="00000000" w14:paraId="00000119">
                  <w:pPr>
                    <w:spacing w:after="160" w:line="256.7994545454545" w:lineRule="auto"/>
                    <w:rPr/>
                  </w:pPr>
                  <w:r w:rsidDel="00000000" w:rsidR="00000000" w:rsidRPr="00000000">
                    <w:rPr>
                      <w:rtl w:val="0"/>
                    </w:rPr>
                    <w:t xml:space="preserve"> </w:t>
                  </w:r>
                </w:p>
                <w:p w:rsidR="00000000" w:rsidDel="00000000" w:rsidP="00000000" w:rsidRDefault="00000000" w:rsidRPr="00000000" w14:paraId="0000011A">
                  <w:pPr>
                    <w:spacing w:after="160" w:line="256.7994545454545" w:lineRule="auto"/>
                    <w:rPr/>
                  </w:pPr>
                  <w:r w:rsidDel="00000000" w:rsidR="00000000" w:rsidRPr="00000000">
                    <w:rPr>
                      <w:rtl w:val="0"/>
                    </w:rPr>
                    <w:t xml:space="preserve"> </w:t>
                  </w:r>
                </w:p>
              </w:tc>
            </w:tr>
          </w:tbl>
          <w:p w:rsidR="00000000" w:rsidDel="00000000" w:rsidP="00000000" w:rsidRDefault="00000000" w:rsidRPr="00000000" w14:paraId="0000011B">
            <w:pPr>
              <w:spacing w:after="160" w:line="256.7994545454545" w:lineRule="auto"/>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285750</wp:posOffset>
                  </wp:positionV>
                  <wp:extent cx="1766888" cy="144675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1766888" cy="1446755"/>
                          </a:xfrm>
                          <a:prstGeom prst="rect"/>
                          <a:ln/>
                        </pic:spPr>
                      </pic:pic>
                    </a:graphicData>
                  </a:graphic>
                </wp:anchor>
              </w:drawing>
            </w:r>
          </w:p>
          <w:p w:rsidR="00000000" w:rsidDel="00000000" w:rsidP="00000000" w:rsidRDefault="00000000" w:rsidRPr="00000000" w14:paraId="0000011C">
            <w:pPr>
              <w:spacing w:after="160" w:line="256.7994545454545" w:lineRule="auto"/>
              <w:rPr/>
            </w:pPr>
            <w:r w:rsidDel="00000000" w:rsidR="00000000" w:rsidRPr="00000000">
              <w:rPr>
                <w:rtl w:val="0"/>
              </w:rPr>
              <w:t xml:space="preserve">What do you think the PEGI Ratings are of the following games? (some are still to be rated)</w:t>
            </w:r>
          </w:p>
          <w:p w:rsidR="00000000" w:rsidDel="00000000" w:rsidP="00000000" w:rsidRDefault="00000000" w:rsidRPr="00000000" w14:paraId="0000011D">
            <w:pPr>
              <w:spacing w:after="160" w:line="256.7994545454545" w:lineRule="auto"/>
              <w:rPr/>
            </w:pPr>
            <w:r w:rsidDel="00000000" w:rsidR="00000000" w:rsidRPr="00000000">
              <w:rPr>
                <w:rtl w:val="0"/>
              </w:rPr>
              <w:t xml:space="preserve"> </w:t>
            </w:r>
            <w:r w:rsidDel="00000000" w:rsidR="00000000" w:rsidRPr="00000000">
              <w:rPr/>
              <w:drawing>
                <wp:inline distB="114300" distT="114300" distL="114300" distR="114300">
                  <wp:extent cx="3667125" cy="704850"/>
                  <wp:effectExtent b="0" l="0" r="0" t="0"/>
                  <wp:docPr id="16"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3667125" cy="704850"/>
                          </a:xfrm>
                          <a:prstGeom prst="rect"/>
                          <a:ln/>
                        </pic:spPr>
                      </pic:pic>
                    </a:graphicData>
                  </a:graphic>
                </wp:inline>
              </w:drawing>
            </w:r>
            <w:r w:rsidDel="00000000" w:rsidR="00000000" w:rsidRPr="00000000">
              <w:rPr>
                <w:rtl w:val="0"/>
              </w:rPr>
            </w:r>
          </w:p>
          <w:tbl>
            <w:tblPr>
              <w:tblStyle w:val="Table13"/>
              <w:tblW w:w="78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60"/>
              <w:tblGridChange w:id="0">
                <w:tblGrid>
                  <w:gridCol w:w="7860"/>
                </w:tblGrid>
              </w:tblGridChange>
            </w:tblGrid>
            <w:tr>
              <w:trPr>
                <w:trHeight w:val="405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after="160" w:line="256.7994545454545" w:lineRule="auto"/>
                    <w:rPr/>
                  </w:pPr>
                  <w:r w:rsidDel="00000000" w:rsidR="00000000" w:rsidRPr="00000000">
                    <w:rPr>
                      <w:rtl w:val="0"/>
                    </w:rPr>
                    <w:t xml:space="preserve">Merit/Dist - What </w:t>
                  </w:r>
                  <w:r w:rsidDel="00000000" w:rsidR="00000000" w:rsidRPr="00000000">
                    <w:rPr>
                      <w:b w:val="1"/>
                      <w:rtl w:val="0"/>
                    </w:rPr>
                    <w:t xml:space="preserve">EVIDENCE</w:t>
                  </w:r>
                  <w:r w:rsidDel="00000000" w:rsidR="00000000" w:rsidRPr="00000000">
                    <w:rPr>
                      <w:rtl w:val="0"/>
                    </w:rPr>
                    <w:t xml:space="preserve"> </w:t>
                  </w:r>
                  <w:r w:rsidDel="00000000" w:rsidR="00000000" w:rsidRPr="00000000">
                    <w:rPr>
                      <w:i w:val="1"/>
                      <w:rtl w:val="0"/>
                    </w:rPr>
                    <w:t xml:space="preserve">justifies </w:t>
                  </w:r>
                  <w:r w:rsidDel="00000000" w:rsidR="00000000" w:rsidRPr="00000000">
                    <w:rPr>
                      <w:rtl w:val="0"/>
                    </w:rPr>
                    <w:t xml:space="preserve">your rating?</w:t>
                  </w:r>
                </w:p>
                <w:p w:rsidR="00000000" w:rsidDel="00000000" w:rsidP="00000000" w:rsidRDefault="00000000" w:rsidRPr="00000000" w14:paraId="0000011F">
                  <w:pPr>
                    <w:spacing w:after="160" w:line="256.7994545454545" w:lineRule="auto"/>
                    <w:rPr/>
                  </w:pPr>
                  <w:r w:rsidDel="00000000" w:rsidR="00000000" w:rsidRPr="00000000">
                    <w:rPr>
                      <w:rtl w:val="0"/>
                    </w:rPr>
                    <w:t xml:space="preserve"> </w:t>
                  </w:r>
                </w:p>
                <w:p w:rsidR="00000000" w:rsidDel="00000000" w:rsidP="00000000" w:rsidRDefault="00000000" w:rsidRPr="00000000" w14:paraId="00000120">
                  <w:pPr>
                    <w:spacing w:after="160" w:line="256.7994545454545" w:lineRule="auto"/>
                    <w:rPr/>
                  </w:pPr>
                  <w:r w:rsidDel="00000000" w:rsidR="00000000" w:rsidRPr="00000000">
                    <w:rPr>
                      <w:rtl w:val="0"/>
                    </w:rPr>
                    <w:t xml:space="preserve"> </w:t>
                  </w:r>
                </w:p>
                <w:p w:rsidR="00000000" w:rsidDel="00000000" w:rsidP="00000000" w:rsidRDefault="00000000" w:rsidRPr="00000000" w14:paraId="00000121">
                  <w:pPr>
                    <w:spacing w:after="160" w:line="256.7994545454545" w:lineRule="auto"/>
                    <w:rPr/>
                  </w:pPr>
                  <w:r w:rsidDel="00000000" w:rsidR="00000000" w:rsidRPr="00000000">
                    <w:rPr>
                      <w:rtl w:val="0"/>
                    </w:rPr>
                    <w:t xml:space="preserve"> </w:t>
                  </w:r>
                </w:p>
                <w:p w:rsidR="00000000" w:rsidDel="00000000" w:rsidP="00000000" w:rsidRDefault="00000000" w:rsidRPr="00000000" w14:paraId="00000122">
                  <w:pPr>
                    <w:spacing w:after="160" w:line="256.7994545454545" w:lineRule="auto"/>
                    <w:rPr/>
                  </w:pPr>
                  <w:r w:rsidDel="00000000" w:rsidR="00000000" w:rsidRPr="00000000">
                    <w:rPr>
                      <w:rtl w:val="0"/>
                    </w:rPr>
                    <w:t xml:space="preserve"> </w:t>
                  </w:r>
                </w:p>
                <w:p w:rsidR="00000000" w:rsidDel="00000000" w:rsidP="00000000" w:rsidRDefault="00000000" w:rsidRPr="00000000" w14:paraId="00000123">
                  <w:pPr>
                    <w:spacing w:after="160" w:line="256.7994545454545" w:lineRule="auto"/>
                    <w:rPr/>
                  </w:pPr>
                  <w:r w:rsidDel="00000000" w:rsidR="00000000" w:rsidRPr="00000000">
                    <w:rPr>
                      <w:rtl w:val="0"/>
                    </w:rPr>
                    <w:t xml:space="preserve"> </w:t>
                  </w:r>
                </w:p>
                <w:p w:rsidR="00000000" w:rsidDel="00000000" w:rsidP="00000000" w:rsidRDefault="00000000" w:rsidRPr="00000000" w14:paraId="00000124">
                  <w:pPr>
                    <w:spacing w:after="160" w:line="256.7994545454545" w:lineRule="auto"/>
                    <w:rPr/>
                  </w:pPr>
                  <w:r w:rsidDel="00000000" w:rsidR="00000000" w:rsidRPr="00000000">
                    <w:rPr>
                      <w:rtl w:val="0"/>
                    </w:rPr>
                    <w:t xml:space="preserve"> </w:t>
                  </w:r>
                </w:p>
                <w:p w:rsidR="00000000" w:rsidDel="00000000" w:rsidP="00000000" w:rsidRDefault="00000000" w:rsidRPr="00000000" w14:paraId="00000125">
                  <w:pPr>
                    <w:spacing w:after="160" w:line="256.7994545454545" w:lineRule="auto"/>
                    <w:rPr/>
                  </w:pPr>
                  <w:r w:rsidDel="00000000" w:rsidR="00000000" w:rsidRPr="00000000">
                    <w:rPr>
                      <w:rtl w:val="0"/>
                    </w:rPr>
                    <w:t xml:space="preserve"> </w:t>
                  </w:r>
                </w:p>
                <w:p w:rsidR="00000000" w:rsidDel="00000000" w:rsidP="00000000" w:rsidRDefault="00000000" w:rsidRPr="00000000" w14:paraId="00000126">
                  <w:pPr>
                    <w:spacing w:after="160" w:line="256.7994545454545" w:lineRule="auto"/>
                    <w:rPr/>
                  </w:pPr>
                  <w:r w:rsidDel="00000000" w:rsidR="00000000" w:rsidRPr="00000000">
                    <w:rPr>
                      <w:rtl w:val="0"/>
                    </w:rPr>
                    <w:t xml:space="preserve"> </w:t>
                  </w:r>
                </w:p>
                <w:p w:rsidR="00000000" w:rsidDel="00000000" w:rsidP="00000000" w:rsidRDefault="00000000" w:rsidRPr="00000000" w14:paraId="00000127">
                  <w:pPr>
                    <w:spacing w:after="160" w:line="256.7994545454545" w:lineRule="auto"/>
                    <w:rPr/>
                  </w:pPr>
                  <w:r w:rsidDel="00000000" w:rsidR="00000000" w:rsidRPr="00000000">
                    <w:rPr>
                      <w:rtl w:val="0"/>
                    </w:rPr>
                    <w:t xml:space="preserve"> </w:t>
                  </w:r>
                </w:p>
              </w:tc>
            </w:tr>
          </w:tbl>
          <w:p w:rsidR="00000000" w:rsidDel="00000000" w:rsidP="00000000" w:rsidRDefault="00000000" w:rsidRPr="00000000" w14:paraId="00000128">
            <w:pPr>
              <w:spacing w:after="160" w:line="256.7994545454545" w:lineRule="auto"/>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123825</wp:posOffset>
                  </wp:positionV>
                  <wp:extent cx="2881313" cy="1619145"/>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2881313" cy="1619145"/>
                          </a:xfrm>
                          <a:prstGeom prst="rect"/>
                          <a:ln/>
                        </pic:spPr>
                      </pic:pic>
                    </a:graphicData>
                  </a:graphic>
                </wp:anchor>
              </w:drawing>
            </w:r>
          </w:p>
          <w:p w:rsidR="00000000" w:rsidDel="00000000" w:rsidP="00000000" w:rsidRDefault="00000000" w:rsidRPr="00000000" w14:paraId="00000129">
            <w:pPr>
              <w:spacing w:after="160" w:line="256.7994545454545" w:lineRule="auto"/>
              <w:rPr/>
            </w:pPr>
            <w:r w:rsidDel="00000000" w:rsidR="00000000" w:rsidRPr="00000000">
              <w:rPr>
                <w:rtl w:val="0"/>
              </w:rPr>
              <w:t xml:space="preserve"> </w:t>
            </w:r>
            <w:r w:rsidDel="00000000" w:rsidR="00000000" w:rsidRPr="00000000">
              <w:rPr/>
              <w:drawing>
                <wp:inline distB="114300" distT="114300" distL="114300" distR="114300">
                  <wp:extent cx="3667125" cy="704850"/>
                  <wp:effectExtent b="0" l="0" r="0" t="0"/>
                  <wp:docPr id="14"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366712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160" w:line="256.7994545454545" w:lineRule="auto"/>
              <w:rPr/>
            </w:pPr>
            <w:r w:rsidDel="00000000" w:rsidR="00000000" w:rsidRPr="00000000">
              <w:rPr>
                <w:rtl w:val="0"/>
              </w:rPr>
              <w:t xml:space="preserve"> </w:t>
            </w:r>
          </w:p>
          <w:tbl>
            <w:tblPr>
              <w:tblStyle w:val="Table14"/>
              <w:tblW w:w="78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60"/>
              <w:tblGridChange w:id="0">
                <w:tblGrid>
                  <w:gridCol w:w="7860"/>
                </w:tblGrid>
              </w:tblGridChange>
            </w:tblGrid>
            <w:tr>
              <w:trPr>
                <w:trHeight w:val="28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after="160" w:line="256.7994545454545" w:lineRule="auto"/>
                    <w:rPr/>
                  </w:pPr>
                  <w:r w:rsidDel="00000000" w:rsidR="00000000" w:rsidRPr="00000000">
                    <w:rPr>
                      <w:rtl w:val="0"/>
                    </w:rPr>
                    <w:t xml:space="preserve">Merit/Dist - What </w:t>
                  </w:r>
                  <w:r w:rsidDel="00000000" w:rsidR="00000000" w:rsidRPr="00000000">
                    <w:rPr>
                      <w:b w:val="1"/>
                      <w:rtl w:val="0"/>
                    </w:rPr>
                    <w:t xml:space="preserve">EVIDENCE</w:t>
                  </w:r>
                  <w:r w:rsidDel="00000000" w:rsidR="00000000" w:rsidRPr="00000000">
                    <w:rPr>
                      <w:rtl w:val="0"/>
                    </w:rPr>
                    <w:t xml:space="preserve"> </w:t>
                  </w:r>
                  <w:r w:rsidDel="00000000" w:rsidR="00000000" w:rsidRPr="00000000">
                    <w:rPr>
                      <w:i w:val="1"/>
                      <w:rtl w:val="0"/>
                    </w:rPr>
                    <w:t xml:space="preserve">justifies </w:t>
                  </w:r>
                  <w:r w:rsidDel="00000000" w:rsidR="00000000" w:rsidRPr="00000000">
                    <w:rPr>
                      <w:rtl w:val="0"/>
                    </w:rPr>
                    <w:t xml:space="preserve">your rating?</w:t>
                  </w:r>
                </w:p>
                <w:p w:rsidR="00000000" w:rsidDel="00000000" w:rsidP="00000000" w:rsidRDefault="00000000" w:rsidRPr="00000000" w14:paraId="0000012C">
                  <w:pPr>
                    <w:spacing w:after="160" w:line="256.7994545454545" w:lineRule="auto"/>
                    <w:rPr/>
                  </w:pPr>
                  <w:r w:rsidDel="00000000" w:rsidR="00000000" w:rsidRPr="00000000">
                    <w:rPr>
                      <w:rtl w:val="0"/>
                    </w:rPr>
                    <w:t xml:space="preserve"> </w:t>
                  </w:r>
                </w:p>
                <w:p w:rsidR="00000000" w:rsidDel="00000000" w:rsidP="00000000" w:rsidRDefault="00000000" w:rsidRPr="00000000" w14:paraId="0000012D">
                  <w:pPr>
                    <w:spacing w:after="160" w:line="256.7994545454545" w:lineRule="auto"/>
                    <w:rPr/>
                  </w:pPr>
                  <w:r w:rsidDel="00000000" w:rsidR="00000000" w:rsidRPr="00000000">
                    <w:rPr>
                      <w:rtl w:val="0"/>
                    </w:rPr>
                    <w:t xml:space="preserve"> </w:t>
                  </w:r>
                </w:p>
                <w:p w:rsidR="00000000" w:rsidDel="00000000" w:rsidP="00000000" w:rsidRDefault="00000000" w:rsidRPr="00000000" w14:paraId="0000012E">
                  <w:pPr>
                    <w:spacing w:after="160" w:line="256.7994545454545" w:lineRule="auto"/>
                    <w:rPr/>
                  </w:pPr>
                  <w:r w:rsidDel="00000000" w:rsidR="00000000" w:rsidRPr="00000000">
                    <w:rPr>
                      <w:rtl w:val="0"/>
                    </w:rPr>
                    <w:t xml:space="preserve"> </w:t>
                  </w:r>
                </w:p>
                <w:p w:rsidR="00000000" w:rsidDel="00000000" w:rsidP="00000000" w:rsidRDefault="00000000" w:rsidRPr="00000000" w14:paraId="0000012F">
                  <w:pPr>
                    <w:spacing w:after="160" w:line="256.7994545454545" w:lineRule="auto"/>
                    <w:rPr/>
                  </w:pPr>
                  <w:r w:rsidDel="00000000" w:rsidR="00000000" w:rsidRPr="00000000">
                    <w:rPr>
                      <w:rtl w:val="0"/>
                    </w:rPr>
                    <w:t xml:space="preserve"> </w:t>
                  </w:r>
                </w:p>
                <w:p w:rsidR="00000000" w:rsidDel="00000000" w:rsidP="00000000" w:rsidRDefault="00000000" w:rsidRPr="00000000" w14:paraId="00000130">
                  <w:pPr>
                    <w:spacing w:after="160" w:line="256.7994545454545" w:lineRule="auto"/>
                    <w:rPr/>
                  </w:pPr>
                  <w:r w:rsidDel="00000000" w:rsidR="00000000" w:rsidRPr="00000000">
                    <w:rPr>
                      <w:rtl w:val="0"/>
                    </w:rPr>
                    <w:t xml:space="preserve"> </w:t>
                  </w:r>
                </w:p>
                <w:p w:rsidR="00000000" w:rsidDel="00000000" w:rsidP="00000000" w:rsidRDefault="00000000" w:rsidRPr="00000000" w14:paraId="00000131">
                  <w:pPr>
                    <w:spacing w:after="160" w:line="256.7994545454545" w:lineRule="auto"/>
                    <w:rPr/>
                  </w:pPr>
                  <w:r w:rsidDel="00000000" w:rsidR="00000000" w:rsidRPr="00000000">
                    <w:rPr>
                      <w:rtl w:val="0"/>
                    </w:rPr>
                    <w:t xml:space="preserve"> </w:t>
                  </w:r>
                </w:p>
              </w:tc>
            </w:tr>
          </w:tbl>
          <w:p w:rsidR="00000000" w:rsidDel="00000000" w:rsidP="00000000" w:rsidRDefault="00000000" w:rsidRPr="00000000" w14:paraId="00000132">
            <w:pPr>
              <w:spacing w:after="160" w:line="256.7994545454545" w:lineRule="auto"/>
              <w:rPr>
                <w:rFonts w:ascii="Verdana" w:cs="Verdana" w:eastAsia="Verdana" w:hAnsi="Verdana"/>
                <w:b w:val="1"/>
                <w:color w:val="ffffff"/>
                <w:sz w:val="48"/>
                <w:szCs w:val="48"/>
                <w:shd w:fill="4a86e8" w:val="clear"/>
              </w:rPr>
            </w:pPr>
            <w:r w:rsidDel="00000000" w:rsidR="00000000" w:rsidRPr="00000000">
              <w:rPr>
                <w:rFonts w:ascii="Verdana" w:cs="Verdana" w:eastAsia="Verdana" w:hAnsi="Verdana"/>
                <w:b w:val="1"/>
                <w:color w:val="ffffff"/>
                <w:sz w:val="48"/>
                <w:szCs w:val="48"/>
                <w:shd w:fill="4a86e8" w:val="clear"/>
                <w:rtl w:val="0"/>
              </w:rPr>
              <w:t xml:space="preserve"> </w:t>
            </w:r>
            <w:r w:rsidDel="00000000" w:rsidR="00000000" w:rsidRPr="00000000">
              <w:rPr>
                <w:rFonts w:ascii="Verdana" w:cs="Verdana" w:eastAsia="Verdana" w:hAnsi="Verdana"/>
                <w:b w:val="1"/>
                <w:color w:val="ffffff"/>
                <w:sz w:val="48"/>
                <w:szCs w:val="48"/>
                <w:shd w:fill="4a86e8" w:val="clear"/>
              </w:rPr>
              <w:drawing>
                <wp:inline distB="114300" distT="114300" distL="114300" distR="114300">
                  <wp:extent cx="3695700" cy="1466850"/>
                  <wp:effectExtent b="0" l="0" r="0" t="0"/>
                  <wp:docPr id="5"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695700" cy="1466850"/>
                          </a:xfrm>
                          <a:prstGeom prst="rect"/>
                          <a:ln/>
                        </pic:spPr>
                      </pic:pic>
                    </a:graphicData>
                  </a:graphic>
                </wp:inline>
              </w:drawing>
            </w:r>
            <w:r w:rsidDel="00000000" w:rsidR="00000000" w:rsidRPr="00000000">
              <w:rPr>
                <w:rFonts w:ascii="Verdana" w:cs="Verdana" w:eastAsia="Verdana" w:hAnsi="Verdana"/>
                <w:b w:val="1"/>
                <w:color w:val="ffffff"/>
                <w:sz w:val="48"/>
                <w:szCs w:val="48"/>
                <w:shd w:fill="4a86e8" w:val="clear"/>
              </w:rPr>
              <w:drawing>
                <wp:inline distB="114300" distT="114300" distL="114300" distR="114300">
                  <wp:extent cx="3667125" cy="704850"/>
                  <wp:effectExtent b="0" l="0" r="0" t="0"/>
                  <wp:docPr id="13"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3667125" cy="704850"/>
                          </a:xfrm>
                          <a:prstGeom prst="rect"/>
                          <a:ln/>
                        </pic:spPr>
                      </pic:pic>
                    </a:graphicData>
                  </a:graphic>
                </wp:inline>
              </w:drawing>
            </w:r>
            <w:r w:rsidDel="00000000" w:rsidR="00000000" w:rsidRPr="00000000">
              <w:rPr>
                <w:rtl w:val="0"/>
              </w:rPr>
            </w:r>
          </w:p>
          <w:tbl>
            <w:tblPr>
              <w:tblStyle w:val="Table15"/>
              <w:tblW w:w="78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60"/>
              <w:tblGridChange w:id="0">
                <w:tblGrid>
                  <w:gridCol w:w="7860"/>
                </w:tblGrid>
              </w:tblGridChange>
            </w:tblGrid>
            <w:tr>
              <w:trPr>
                <w:trHeight w:val="481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spacing w:after="160" w:line="256.7994545454545" w:lineRule="auto"/>
                    <w:rPr/>
                  </w:pPr>
                  <w:r w:rsidDel="00000000" w:rsidR="00000000" w:rsidRPr="00000000">
                    <w:rPr>
                      <w:rtl w:val="0"/>
                    </w:rPr>
                    <w:t xml:space="preserve">Merit/Dist - What </w:t>
                  </w:r>
                  <w:r w:rsidDel="00000000" w:rsidR="00000000" w:rsidRPr="00000000">
                    <w:rPr>
                      <w:b w:val="1"/>
                      <w:rtl w:val="0"/>
                    </w:rPr>
                    <w:t xml:space="preserve">EVIDENCE</w:t>
                  </w:r>
                  <w:r w:rsidDel="00000000" w:rsidR="00000000" w:rsidRPr="00000000">
                    <w:rPr>
                      <w:rtl w:val="0"/>
                    </w:rPr>
                    <w:t xml:space="preserve"> </w:t>
                  </w:r>
                  <w:r w:rsidDel="00000000" w:rsidR="00000000" w:rsidRPr="00000000">
                    <w:rPr>
                      <w:i w:val="1"/>
                      <w:rtl w:val="0"/>
                    </w:rPr>
                    <w:t xml:space="preserve">justifies </w:t>
                  </w:r>
                  <w:r w:rsidDel="00000000" w:rsidR="00000000" w:rsidRPr="00000000">
                    <w:rPr>
                      <w:rtl w:val="0"/>
                    </w:rPr>
                    <w:t xml:space="preserve">your rating?</w:t>
                  </w:r>
                </w:p>
                <w:p w:rsidR="00000000" w:rsidDel="00000000" w:rsidP="00000000" w:rsidRDefault="00000000" w:rsidRPr="00000000" w14:paraId="00000134">
                  <w:pPr>
                    <w:spacing w:after="160" w:line="256.7994545454545" w:lineRule="auto"/>
                    <w:rPr/>
                  </w:pPr>
                  <w:r w:rsidDel="00000000" w:rsidR="00000000" w:rsidRPr="00000000">
                    <w:rPr>
                      <w:rtl w:val="0"/>
                    </w:rPr>
                    <w:t xml:space="preserve"> </w:t>
                  </w:r>
                </w:p>
                <w:p w:rsidR="00000000" w:rsidDel="00000000" w:rsidP="00000000" w:rsidRDefault="00000000" w:rsidRPr="00000000" w14:paraId="00000135">
                  <w:pPr>
                    <w:spacing w:after="160" w:line="256.7994545454545" w:lineRule="auto"/>
                    <w:rPr/>
                  </w:pPr>
                  <w:r w:rsidDel="00000000" w:rsidR="00000000" w:rsidRPr="00000000">
                    <w:rPr>
                      <w:rtl w:val="0"/>
                    </w:rPr>
                    <w:t xml:space="preserve"> </w:t>
                  </w:r>
                </w:p>
                <w:p w:rsidR="00000000" w:rsidDel="00000000" w:rsidP="00000000" w:rsidRDefault="00000000" w:rsidRPr="00000000" w14:paraId="00000136">
                  <w:pPr>
                    <w:spacing w:after="160" w:line="256.7994545454545" w:lineRule="auto"/>
                    <w:rPr/>
                  </w:pPr>
                  <w:r w:rsidDel="00000000" w:rsidR="00000000" w:rsidRPr="00000000">
                    <w:rPr>
                      <w:rtl w:val="0"/>
                    </w:rPr>
                    <w:t xml:space="preserve"> </w:t>
                  </w:r>
                </w:p>
                <w:p w:rsidR="00000000" w:rsidDel="00000000" w:rsidP="00000000" w:rsidRDefault="00000000" w:rsidRPr="00000000" w14:paraId="00000137">
                  <w:pPr>
                    <w:spacing w:after="160" w:line="256.7994545454545" w:lineRule="auto"/>
                    <w:rPr/>
                  </w:pPr>
                  <w:r w:rsidDel="00000000" w:rsidR="00000000" w:rsidRPr="00000000">
                    <w:rPr>
                      <w:rtl w:val="0"/>
                    </w:rPr>
                    <w:t xml:space="preserve"> </w:t>
                  </w:r>
                </w:p>
                <w:p w:rsidR="00000000" w:rsidDel="00000000" w:rsidP="00000000" w:rsidRDefault="00000000" w:rsidRPr="00000000" w14:paraId="00000138">
                  <w:pPr>
                    <w:spacing w:after="160" w:line="256.7994545454545" w:lineRule="auto"/>
                    <w:rPr/>
                  </w:pPr>
                  <w:r w:rsidDel="00000000" w:rsidR="00000000" w:rsidRPr="00000000">
                    <w:rPr>
                      <w:rtl w:val="0"/>
                    </w:rPr>
                    <w:t xml:space="preserve"> </w:t>
                  </w:r>
                </w:p>
                <w:p w:rsidR="00000000" w:rsidDel="00000000" w:rsidP="00000000" w:rsidRDefault="00000000" w:rsidRPr="00000000" w14:paraId="00000139">
                  <w:pPr>
                    <w:spacing w:after="160" w:line="256.7994545454545" w:lineRule="auto"/>
                    <w:rPr/>
                  </w:pPr>
                  <w:r w:rsidDel="00000000" w:rsidR="00000000" w:rsidRPr="00000000">
                    <w:rPr>
                      <w:rtl w:val="0"/>
                    </w:rPr>
                    <w:t xml:space="preserve"> </w:t>
                  </w:r>
                </w:p>
                <w:p w:rsidR="00000000" w:rsidDel="00000000" w:rsidP="00000000" w:rsidRDefault="00000000" w:rsidRPr="00000000" w14:paraId="0000013A">
                  <w:pPr>
                    <w:spacing w:after="160" w:line="256.7994545454545" w:lineRule="auto"/>
                    <w:rPr/>
                  </w:pPr>
                  <w:r w:rsidDel="00000000" w:rsidR="00000000" w:rsidRPr="00000000">
                    <w:rPr>
                      <w:rtl w:val="0"/>
                    </w:rPr>
                    <w:t xml:space="preserve"> </w:t>
                  </w:r>
                </w:p>
                <w:p w:rsidR="00000000" w:rsidDel="00000000" w:rsidP="00000000" w:rsidRDefault="00000000" w:rsidRPr="00000000" w14:paraId="0000013B">
                  <w:pPr>
                    <w:spacing w:after="160" w:line="256.7994545454545" w:lineRule="auto"/>
                    <w:rPr/>
                  </w:pPr>
                  <w:r w:rsidDel="00000000" w:rsidR="00000000" w:rsidRPr="00000000">
                    <w:rPr>
                      <w:rtl w:val="0"/>
                    </w:rPr>
                    <w:t xml:space="preserve"> </w:t>
                  </w:r>
                </w:p>
                <w:p w:rsidR="00000000" w:rsidDel="00000000" w:rsidP="00000000" w:rsidRDefault="00000000" w:rsidRPr="00000000" w14:paraId="0000013C">
                  <w:pPr>
                    <w:spacing w:after="160" w:line="256.7994545454545" w:lineRule="auto"/>
                    <w:rPr/>
                  </w:pPr>
                  <w:r w:rsidDel="00000000" w:rsidR="00000000" w:rsidRPr="00000000">
                    <w:rPr>
                      <w:rtl w:val="0"/>
                    </w:rPr>
                    <w:t xml:space="preserve"> </w:t>
                  </w:r>
                </w:p>
                <w:p w:rsidR="00000000" w:rsidDel="00000000" w:rsidP="00000000" w:rsidRDefault="00000000" w:rsidRPr="00000000" w14:paraId="0000013D">
                  <w:pPr>
                    <w:spacing w:after="160" w:line="256.7994545454545" w:lineRule="auto"/>
                    <w:rPr/>
                  </w:pPr>
                  <w:r w:rsidDel="00000000" w:rsidR="00000000" w:rsidRPr="00000000">
                    <w:rPr>
                      <w:rtl w:val="0"/>
                    </w:rPr>
                    <w:t xml:space="preserve"> </w:t>
                  </w:r>
                </w:p>
                <w:p w:rsidR="00000000" w:rsidDel="00000000" w:rsidP="00000000" w:rsidRDefault="00000000" w:rsidRPr="00000000" w14:paraId="0000013E">
                  <w:pPr>
                    <w:spacing w:after="160" w:line="256.7994545454545" w:lineRule="auto"/>
                    <w:rPr/>
                  </w:pPr>
                  <w:r w:rsidDel="00000000" w:rsidR="00000000" w:rsidRPr="00000000">
                    <w:rPr>
                      <w:rtl w:val="0"/>
                    </w:rPr>
                    <w:t xml:space="preserve"> </w:t>
                  </w:r>
                </w:p>
              </w:tc>
            </w:tr>
          </w:tbl>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 </w:t>
            </w:r>
          </w:p>
          <w:p w:rsidR="00000000" w:rsidDel="00000000" w:rsidP="00000000" w:rsidRDefault="00000000" w:rsidRPr="00000000" w14:paraId="00000141">
            <w:pPr>
              <w:rPr/>
            </w:pPr>
            <w:r w:rsidDel="00000000" w:rsidR="00000000" w:rsidRPr="00000000">
              <w:rPr>
                <w:rtl w:val="0"/>
              </w:rPr>
              <w:t xml:space="preserve"> </w:t>
            </w:r>
          </w:p>
          <w:p w:rsidR="00000000" w:rsidDel="00000000" w:rsidP="00000000" w:rsidRDefault="00000000" w:rsidRPr="00000000" w14:paraId="00000142">
            <w:pPr>
              <w:rPr/>
            </w:pPr>
            <w:r w:rsidDel="00000000" w:rsidR="00000000" w:rsidRPr="00000000">
              <w:rPr>
                <w:rtl w:val="0"/>
              </w:rPr>
              <w:t xml:space="preserve"> </w:t>
            </w:r>
          </w:p>
          <w:p w:rsidR="00000000" w:rsidDel="00000000" w:rsidP="00000000" w:rsidRDefault="00000000" w:rsidRPr="00000000" w14:paraId="00000143">
            <w:pPr>
              <w:rPr/>
            </w:pPr>
            <w:r w:rsidDel="00000000" w:rsidR="00000000" w:rsidRPr="00000000">
              <w:rPr>
                <w:rtl w:val="0"/>
              </w:rPr>
              <w:t xml:space="preserve"> </w:t>
            </w:r>
          </w:p>
          <w:p w:rsidR="00000000" w:rsidDel="00000000" w:rsidP="00000000" w:rsidRDefault="00000000" w:rsidRPr="00000000" w14:paraId="00000144">
            <w:pPr>
              <w:rPr/>
            </w:pPr>
            <w:r w:rsidDel="00000000" w:rsidR="00000000" w:rsidRPr="00000000">
              <w:rPr>
                <w:rtl w:val="0"/>
              </w:rPr>
              <w:t xml:space="preserve"> </w:t>
            </w:r>
          </w:p>
          <w:p w:rsidR="00000000" w:rsidDel="00000000" w:rsidP="00000000" w:rsidRDefault="00000000" w:rsidRPr="00000000" w14:paraId="00000145">
            <w:pPr>
              <w:rPr/>
            </w:pPr>
            <w:r w:rsidDel="00000000" w:rsidR="00000000" w:rsidRPr="00000000">
              <w:rPr>
                <w:rtl w:val="0"/>
              </w:rPr>
              <w:t xml:space="preserve"> </w:t>
            </w:r>
          </w:p>
          <w:p w:rsidR="00000000" w:rsidDel="00000000" w:rsidP="00000000" w:rsidRDefault="00000000" w:rsidRPr="00000000" w14:paraId="00000146">
            <w:pPr>
              <w:rPr/>
            </w:pPr>
            <w:r w:rsidDel="00000000" w:rsidR="00000000" w:rsidRPr="00000000">
              <w:rPr>
                <w:rtl w:val="0"/>
              </w:rPr>
              <w:t xml:space="preserve"> </w:t>
            </w:r>
          </w:p>
          <w:p w:rsidR="00000000" w:rsidDel="00000000" w:rsidP="00000000" w:rsidRDefault="00000000" w:rsidRPr="00000000" w14:paraId="00000147">
            <w:pPr>
              <w:rPr/>
            </w:pPr>
            <w:r w:rsidDel="00000000" w:rsidR="00000000" w:rsidRPr="00000000">
              <w:rPr>
                <w:rtl w:val="0"/>
              </w:rPr>
              <w:t xml:space="preserve"> </w:t>
            </w:r>
          </w:p>
          <w:p w:rsidR="00000000" w:rsidDel="00000000" w:rsidP="00000000" w:rsidRDefault="00000000" w:rsidRPr="00000000" w14:paraId="00000148">
            <w:pPr>
              <w:rPr/>
            </w:pPr>
            <w:r w:rsidDel="00000000" w:rsidR="00000000" w:rsidRPr="00000000">
              <w:rPr>
                <w:rtl w:val="0"/>
              </w:rPr>
              <w:t xml:space="preserve"> </w:t>
            </w:r>
          </w:p>
          <w:p w:rsidR="00000000" w:rsidDel="00000000" w:rsidP="00000000" w:rsidRDefault="00000000" w:rsidRPr="00000000" w14:paraId="00000149">
            <w:pPr>
              <w:rPr/>
            </w:pPr>
            <w:r w:rsidDel="00000000" w:rsidR="00000000" w:rsidRPr="00000000">
              <w:rPr>
                <w:rtl w:val="0"/>
              </w:rPr>
              <w:t xml:space="preserve"> </w:t>
            </w:r>
          </w:p>
        </w:tc>
      </w:tr>
    </w:tbl>
    <w:p w:rsidR="00000000" w:rsidDel="00000000" w:rsidP="00000000" w:rsidRDefault="00000000" w:rsidRPr="00000000" w14:paraId="0000014A">
      <w:pPr>
        <w:rPr/>
      </w:pPr>
      <w:r w:rsidDel="00000000" w:rsidR="00000000" w:rsidRPr="00000000">
        <w:rPr>
          <w:rtl w:val="0"/>
        </w:rPr>
      </w:r>
    </w:p>
    <w:sectPr>
      <w:footerReference r:id="rId31" w:type="default"/>
      <w:pgSz w:h="16838" w:w="11906"/>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9.png"/><Relationship Id="rId21" Type="http://schemas.openxmlformats.org/officeDocument/2006/relationships/image" Target="media/image20.png"/><Relationship Id="rId24" Type="http://schemas.openxmlformats.org/officeDocument/2006/relationships/image" Target="media/image17.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bfc.co.uk/about-classification/u" TargetMode="External"/><Relationship Id="rId26" Type="http://schemas.openxmlformats.org/officeDocument/2006/relationships/image" Target="media/image7.png"/><Relationship Id="rId25" Type="http://schemas.openxmlformats.org/officeDocument/2006/relationships/image" Target="media/image3.png"/><Relationship Id="rId28" Type="http://schemas.openxmlformats.org/officeDocument/2006/relationships/image" Target="media/image11.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21.png"/><Relationship Id="rId29" Type="http://schemas.openxmlformats.org/officeDocument/2006/relationships/image" Target="media/image5.png"/><Relationship Id="rId7" Type="http://schemas.openxmlformats.org/officeDocument/2006/relationships/hyperlink" Target="http://www.bbfc.co.uk/" TargetMode="External"/><Relationship Id="rId8" Type="http://schemas.openxmlformats.org/officeDocument/2006/relationships/hyperlink" Target="https://bbfc.co.uk/about-classification/u" TargetMode="External"/><Relationship Id="rId31" Type="http://schemas.openxmlformats.org/officeDocument/2006/relationships/footer" Target="footer1.xml"/><Relationship Id="rId30" Type="http://schemas.openxmlformats.org/officeDocument/2006/relationships/image" Target="media/image15.png"/><Relationship Id="rId11" Type="http://schemas.openxmlformats.org/officeDocument/2006/relationships/image" Target="media/image2.png"/><Relationship Id="rId10" Type="http://schemas.openxmlformats.org/officeDocument/2006/relationships/image" Target="media/image19.png"/><Relationship Id="rId13" Type="http://schemas.openxmlformats.org/officeDocument/2006/relationships/image" Target="media/image16.png"/><Relationship Id="rId12"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png"/><Relationship Id="rId17" Type="http://schemas.openxmlformats.org/officeDocument/2006/relationships/image" Target="media/image8.png"/><Relationship Id="rId16" Type="http://schemas.openxmlformats.org/officeDocument/2006/relationships/image" Target="media/image6.png"/><Relationship Id="rId19" Type="http://schemas.openxmlformats.org/officeDocument/2006/relationships/image" Target="media/image12.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