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rFonts w:ascii="Delicious Adventures" w:cs="Delicious Adventures" w:eastAsia="Delicious Adventures" w:hAnsi="Delicious Adventures"/>
          <w:sz w:val="44"/>
          <w:szCs w:val="44"/>
        </w:rPr>
      </w:pPr>
      <w:r w:rsidDel="00000000" w:rsidR="00000000" w:rsidRPr="00000000">
        <w:rPr>
          <w:rtl w:val="0"/>
        </w:rPr>
      </w:r>
    </w:p>
    <w:p w:rsidR="00000000" w:rsidDel="00000000" w:rsidP="00000000" w:rsidRDefault="00000000" w:rsidRPr="00000000" w14:paraId="00000002">
      <w:pPr>
        <w:jc w:val="center"/>
        <w:rPr>
          <w:rFonts w:ascii="Delicious Adventures" w:cs="Delicious Adventures" w:eastAsia="Delicious Adventures" w:hAnsi="Delicious Adventures"/>
          <w:sz w:val="44"/>
          <w:szCs w:val="44"/>
        </w:rPr>
      </w:pPr>
      <w:r w:rsidDel="00000000" w:rsidR="00000000" w:rsidRPr="00000000">
        <w:rPr>
          <w:rFonts w:ascii="Delicious Adventures" w:cs="Delicious Adventures" w:eastAsia="Delicious Adventures" w:hAnsi="Delicious Adventures"/>
          <w:sz w:val="144"/>
          <w:szCs w:val="144"/>
          <w:rtl w:val="0"/>
        </w:rPr>
        <w:t xml:space="preserve">Creative Writing</w:t>
      </w:r>
      <w:r w:rsidDel="00000000" w:rsidR="00000000" w:rsidRPr="00000000">
        <w:rPr>
          <w:rFonts w:ascii="Delicious Adventures" w:cs="Delicious Adventures" w:eastAsia="Delicious Adventures" w:hAnsi="Delicious Adventures"/>
          <w:sz w:val="44"/>
          <w:szCs w:val="44"/>
          <w:rtl w:val="0"/>
        </w:rPr>
        <w:t xml:space="preserve"> </w:t>
      </w:r>
      <w:r w:rsidDel="00000000" w:rsidR="00000000" w:rsidRPr="00000000">
        <w:rPr>
          <w:rFonts w:ascii="Delicious Adventures" w:cs="Delicious Adventures" w:eastAsia="Delicious Adventures" w:hAnsi="Delicious Adventures"/>
          <w:sz w:val="72"/>
          <w:szCs w:val="72"/>
          <w:rtl w:val="0"/>
        </w:rPr>
        <w:t xml:space="preserve">Book 2</w:t>
      </w:r>
      <w:r w:rsidDel="00000000" w:rsidR="00000000" w:rsidRPr="00000000">
        <w:rPr>
          <w:rtl w:val="0"/>
        </w:rPr>
      </w:r>
    </w:p>
    <w:p w:rsidR="00000000" w:rsidDel="00000000" w:rsidP="00000000" w:rsidRDefault="00000000" w:rsidRPr="00000000" w14:paraId="00000003">
      <w:pPr>
        <w:jc w:val="center"/>
        <w:rPr>
          <w:rFonts w:ascii="Dancing Script" w:cs="Dancing Script" w:eastAsia="Dancing Script" w:hAnsi="Dancing Script"/>
          <w:sz w:val="96"/>
          <w:szCs w:val="96"/>
        </w:rPr>
      </w:pPr>
      <w:r w:rsidDel="00000000" w:rsidR="00000000" w:rsidRPr="00000000">
        <w:rPr/>
        <w:drawing>
          <wp:inline distB="0" distT="0" distL="0" distR="0">
            <wp:extent cx="5900714" cy="3343792"/>
            <wp:effectExtent b="0" l="0" r="0" t="0"/>
            <wp:docPr id="3092" name="image10.png"/>
            <a:graphic>
              <a:graphicData uri="http://schemas.openxmlformats.org/drawingml/2006/picture">
                <pic:pic>
                  <pic:nvPicPr>
                    <pic:cNvPr id="0" name="image10.png"/>
                    <pic:cNvPicPr preferRelativeResize="0"/>
                  </pic:nvPicPr>
                  <pic:blipFill>
                    <a:blip r:embed="rId7"/>
                    <a:srcRect b="23357" l="0" r="0" t="9276"/>
                    <a:stretch>
                      <a:fillRect/>
                    </a:stretch>
                  </pic:blipFill>
                  <pic:spPr>
                    <a:xfrm>
                      <a:off x="0" y="0"/>
                      <a:ext cx="5900714" cy="3343792"/>
                    </a:xfrm>
                    <a:prstGeom prst="rect"/>
                    <a:ln/>
                  </pic:spPr>
                </pic:pic>
              </a:graphicData>
            </a:graphic>
          </wp:inline>
        </w:drawing>
      </w:r>
      <w:r w:rsidDel="00000000" w:rsidR="00000000" w:rsidRPr="00000000">
        <w:rPr>
          <w:rtl w:val="0"/>
        </w:rPr>
      </w:r>
    </w:p>
    <w:tbl>
      <w:tblPr>
        <w:tblStyle w:val="Table1"/>
        <w:tblW w:w="973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85"/>
        <w:gridCol w:w="7650"/>
        <w:tblGridChange w:id="0">
          <w:tblGrid>
            <w:gridCol w:w="2085"/>
            <w:gridCol w:w="7650"/>
          </w:tblGrid>
        </w:tblGridChange>
      </w:tblGrid>
      <w:tr>
        <w:trPr>
          <w:trHeight w:val="1247" w:hRule="atLeast"/>
        </w:trPr>
        <w:tc>
          <w:tcPr>
            <w:vAlign w:val="bottom"/>
          </w:tcPr>
          <w:p w:rsidR="00000000" w:rsidDel="00000000" w:rsidP="00000000" w:rsidRDefault="00000000" w:rsidRPr="00000000" w14:paraId="00000004">
            <w:pPr>
              <w:rPr>
                <w:rFonts w:ascii="Delicious Adventures" w:cs="Delicious Adventures" w:eastAsia="Delicious Adventures" w:hAnsi="Delicious Adventures"/>
                <w:sz w:val="48"/>
                <w:szCs w:val="48"/>
              </w:rPr>
            </w:pPr>
            <w:r w:rsidDel="00000000" w:rsidR="00000000" w:rsidRPr="00000000">
              <w:rPr>
                <w:rFonts w:ascii="Delicious Adventures" w:cs="Delicious Adventures" w:eastAsia="Delicious Adventures" w:hAnsi="Delicious Adventures"/>
                <w:sz w:val="48"/>
                <w:szCs w:val="48"/>
                <w:rtl w:val="0"/>
              </w:rPr>
              <w:t xml:space="preserve">Name:</w:t>
            </w:r>
          </w:p>
        </w:tc>
        <w:tc>
          <w:tcPr>
            <w:tcBorders>
              <w:bottom w:color="000000" w:space="0" w:sz="4" w:val="single"/>
            </w:tcBorders>
            <w:vAlign w:val="bottom"/>
          </w:tcPr>
          <w:p w:rsidR="00000000" w:rsidDel="00000000" w:rsidP="00000000" w:rsidRDefault="00000000" w:rsidRPr="00000000" w14:paraId="00000005">
            <w:pPr>
              <w:rPr>
                <w:rFonts w:ascii="Delicious Adventures" w:cs="Delicious Adventures" w:eastAsia="Delicious Adventures" w:hAnsi="Delicious Adventures"/>
                <w:sz w:val="48"/>
                <w:szCs w:val="48"/>
              </w:rPr>
            </w:pPr>
            <w:r w:rsidDel="00000000" w:rsidR="00000000" w:rsidRPr="00000000">
              <w:rPr>
                <w:rtl w:val="0"/>
              </w:rPr>
            </w:r>
          </w:p>
        </w:tc>
      </w:tr>
      <w:tr>
        <w:trPr>
          <w:trHeight w:val="1247" w:hRule="atLeast"/>
        </w:trPr>
        <w:tc>
          <w:tcPr>
            <w:vAlign w:val="bottom"/>
          </w:tcPr>
          <w:p w:rsidR="00000000" w:rsidDel="00000000" w:rsidP="00000000" w:rsidRDefault="00000000" w:rsidRPr="00000000" w14:paraId="00000006">
            <w:pPr>
              <w:rPr>
                <w:rFonts w:ascii="Delicious Adventures" w:cs="Delicious Adventures" w:eastAsia="Delicious Adventures" w:hAnsi="Delicious Adventures"/>
                <w:sz w:val="48"/>
                <w:szCs w:val="48"/>
              </w:rPr>
            </w:pPr>
            <w:r w:rsidDel="00000000" w:rsidR="00000000" w:rsidRPr="00000000">
              <w:rPr>
                <w:rFonts w:ascii="Delicious Adventures" w:cs="Delicious Adventures" w:eastAsia="Delicious Adventures" w:hAnsi="Delicious Adventures"/>
                <w:sz w:val="48"/>
                <w:szCs w:val="48"/>
                <w:rtl w:val="0"/>
              </w:rPr>
              <w:t xml:space="preserve">Teacher:</w:t>
            </w:r>
          </w:p>
        </w:tc>
        <w:tc>
          <w:tcPr>
            <w:tcBorders>
              <w:top w:color="000000" w:space="0" w:sz="4" w:val="single"/>
              <w:bottom w:color="000000" w:space="0" w:sz="4" w:val="single"/>
            </w:tcBorders>
            <w:vAlign w:val="bottom"/>
          </w:tcPr>
          <w:p w:rsidR="00000000" w:rsidDel="00000000" w:rsidP="00000000" w:rsidRDefault="00000000" w:rsidRPr="00000000" w14:paraId="00000007">
            <w:pPr>
              <w:rPr>
                <w:rFonts w:ascii="Delicious Adventures" w:cs="Delicious Adventures" w:eastAsia="Delicious Adventures" w:hAnsi="Delicious Adventures"/>
                <w:sz w:val="48"/>
                <w:szCs w:val="48"/>
              </w:rPr>
            </w:pPr>
            <w:r w:rsidDel="00000000" w:rsidR="00000000" w:rsidRPr="00000000">
              <w:rPr>
                <w:rtl w:val="0"/>
              </w:rPr>
            </w:r>
          </w:p>
        </w:tc>
      </w:tr>
    </w:tbl>
    <w:p w:rsidR="00000000" w:rsidDel="00000000" w:rsidP="00000000" w:rsidRDefault="00000000" w:rsidRPr="00000000" w14:paraId="00000008">
      <w:pPr>
        <w:rPr>
          <w:rFonts w:ascii="Dancing Script" w:cs="Dancing Script" w:eastAsia="Dancing Script" w:hAnsi="Dancing Script"/>
          <w:sz w:val="32"/>
          <w:szCs w:val="32"/>
        </w:rPr>
      </w:pPr>
      <w:r w:rsidDel="00000000" w:rsidR="00000000" w:rsidRPr="00000000">
        <w:rPr>
          <w:rtl w:val="0"/>
        </w:rPr>
      </w:r>
    </w:p>
    <w:tbl>
      <w:tblPr>
        <w:tblStyle w:val="Table2"/>
        <w:tblW w:w="103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0"/>
        <w:tblGridChange w:id="0">
          <w:tblGrid>
            <w:gridCol w:w="10300"/>
          </w:tblGrid>
        </w:tblGridChange>
      </w:tblGrid>
      <w:t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09">
            <w:pPr>
              <w:rPr>
                <w:rFonts w:ascii="Delicious Adventures" w:cs="Delicious Adventures" w:eastAsia="Delicious Adventures" w:hAnsi="Delicious Adventures"/>
                <w:sz w:val="44"/>
                <w:szCs w:val="44"/>
              </w:rPr>
            </w:pPr>
            <w:r w:rsidDel="00000000" w:rsidR="00000000" w:rsidRPr="00000000">
              <w:rPr>
                <w:rtl w:val="0"/>
              </w:rPr>
            </w:r>
          </w:p>
          <w:p w:rsidR="00000000" w:rsidDel="00000000" w:rsidP="00000000" w:rsidRDefault="00000000" w:rsidRPr="00000000" w14:paraId="0000000A">
            <w:pPr>
              <w:rPr>
                <w:rFonts w:ascii="Delicious Adventures" w:cs="Delicious Adventures" w:eastAsia="Delicious Adventures" w:hAnsi="Delicious Adventures"/>
                <w:sz w:val="44"/>
                <w:szCs w:val="44"/>
              </w:rPr>
            </w:pPr>
            <w:r w:rsidDel="00000000" w:rsidR="00000000" w:rsidRPr="00000000">
              <w:rPr>
                <w:rtl w:val="0"/>
              </w:rPr>
            </w:r>
          </w:p>
          <w:p w:rsidR="00000000" w:rsidDel="00000000" w:rsidP="00000000" w:rsidRDefault="00000000" w:rsidRPr="00000000" w14:paraId="0000000B">
            <w:pPr>
              <w:rPr>
                <w:rFonts w:ascii="Delicious Adventures" w:cs="Delicious Adventures" w:eastAsia="Delicious Adventures" w:hAnsi="Delicious Adventures"/>
                <w:sz w:val="44"/>
                <w:szCs w:val="44"/>
              </w:rPr>
            </w:pPr>
            <w:r w:rsidDel="00000000" w:rsidR="00000000" w:rsidRPr="00000000">
              <w:rPr>
                <w:rtl w:val="0"/>
              </w:rPr>
            </w:r>
          </w:p>
          <w:p w:rsidR="00000000" w:rsidDel="00000000" w:rsidP="00000000" w:rsidRDefault="00000000" w:rsidRPr="00000000" w14:paraId="0000000C">
            <w:pPr>
              <w:rPr>
                <w:rFonts w:ascii="Delicious Adventures" w:cs="Delicious Adventures" w:eastAsia="Delicious Adventures" w:hAnsi="Delicious Adventures"/>
                <w:sz w:val="44"/>
                <w:szCs w:val="44"/>
              </w:rPr>
            </w:pPr>
            <w:r w:rsidDel="00000000" w:rsidR="00000000" w:rsidRPr="00000000">
              <w:rPr>
                <w:rFonts w:ascii="Delicious Adventures" w:cs="Delicious Adventures" w:eastAsia="Delicious Adventures" w:hAnsi="Delicious Adventures"/>
                <w:sz w:val="44"/>
                <w:szCs w:val="44"/>
                <w:rtl w:val="0"/>
              </w:rPr>
              <w:t xml:space="preserve">Date:</w:t>
            </w:r>
          </w:p>
          <w:p w:rsidR="00000000" w:rsidDel="00000000" w:rsidP="00000000" w:rsidRDefault="00000000" w:rsidRPr="00000000" w14:paraId="0000000D">
            <w:pPr>
              <w:rPr>
                <w:rFonts w:ascii="Delicious Adventures" w:cs="Delicious Adventures" w:eastAsia="Delicious Adventures" w:hAnsi="Delicious Adventures"/>
                <w:sz w:val="44"/>
                <w:szCs w:val="44"/>
              </w:rPr>
            </w:pPr>
            <w:r w:rsidDel="00000000" w:rsidR="00000000" w:rsidRPr="00000000">
              <w:rPr>
                <w:rtl w:val="0"/>
              </w:rPr>
            </w:r>
          </w:p>
          <w:p w:rsidR="00000000" w:rsidDel="00000000" w:rsidP="00000000" w:rsidRDefault="00000000" w:rsidRPr="00000000" w14:paraId="0000000E">
            <w:pPr>
              <w:rPr>
                <w:rFonts w:ascii="Delicious Adventures" w:cs="Delicious Adventures" w:eastAsia="Delicious Adventures" w:hAnsi="Delicious Adventures"/>
                <w:sz w:val="44"/>
                <w:szCs w:val="44"/>
              </w:rPr>
            </w:pPr>
            <w:r w:rsidDel="00000000" w:rsidR="00000000" w:rsidRPr="00000000">
              <w:rPr>
                <w:rtl w:val="0"/>
              </w:rPr>
            </w:r>
          </w:p>
        </w:tc>
      </w:tr>
      <w:t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0F">
            <w:pPr>
              <w:rPr>
                <w:rFonts w:ascii="Comic Sans MS" w:cs="Comic Sans MS" w:eastAsia="Comic Sans MS" w:hAnsi="Comic Sans MS"/>
                <w:sz w:val="24"/>
                <w:szCs w:val="24"/>
              </w:rPr>
            </w:pPr>
            <w:r w:rsidDel="00000000" w:rsidR="00000000" w:rsidRPr="00000000">
              <w:rPr>
                <w:rFonts w:ascii="Delicious Adventures" w:cs="Delicious Adventures" w:eastAsia="Delicious Adventures" w:hAnsi="Delicious Adventures"/>
                <w:sz w:val="44"/>
                <w:szCs w:val="44"/>
                <w:rtl w:val="0"/>
              </w:rPr>
              <w:t xml:space="preserve">Session 1 – Structural devices:</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0">
            <w:pPr>
              <w:rPr>
                <w:rFonts w:ascii="Comic Sans MS" w:cs="Comic Sans MS" w:eastAsia="Comic Sans MS" w:hAnsi="Comic Sans MS"/>
                <w:sz w:val="16"/>
                <w:szCs w:val="16"/>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1">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Most traditional stories and plays follow the same narrative arc. </w:t>
            </w:r>
          </w:p>
          <w:p w:rsidR="00000000" w:rsidDel="00000000" w:rsidP="00000000" w:rsidRDefault="00000000" w:rsidRPr="00000000" w14:paraId="0000001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24"/>
                <w:szCs w:val="24"/>
                <w:rtl w:val="0"/>
              </w:rPr>
              <w:t xml:space="preserve">It is like the template of a story.</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3">
            <w:pPr>
              <w:rPr>
                <w:rFonts w:ascii="Comic Sans MS" w:cs="Comic Sans MS" w:eastAsia="Comic Sans MS" w:hAnsi="Comic Sans MS"/>
                <w:sz w:val="24"/>
                <w:szCs w:val="24"/>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14">
            <w:pPr>
              <w:spacing w:line="276" w:lineRule="auto"/>
              <w:jc w:val="center"/>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b w:val="1"/>
                <w:sz w:val="24"/>
                <w:szCs w:val="24"/>
              </w:rPr>
              <w:drawing>
                <wp:inline distB="0" distT="0" distL="0" distR="0">
                  <wp:extent cx="6430620" cy="3018217"/>
                  <wp:effectExtent b="0" l="0" r="0" t="0"/>
                  <wp:docPr id="309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430620" cy="3018217"/>
                          </a:xfrm>
                          <a:prstGeom prst="rect"/>
                          <a:ln/>
                        </pic:spPr>
                      </pic:pic>
                    </a:graphicData>
                  </a:graphic>
                </wp:inline>
              </w:drawing>
            </w:r>
            <w:r w:rsidDel="00000000" w:rsidR="00000000" w:rsidRPr="00000000">
              <w:rPr>
                <w:rtl w:val="0"/>
              </w:rPr>
            </w:r>
          </w:p>
        </w:tc>
      </w:tr>
      <w:tr>
        <w:trPr>
          <w:trHeight w:val="283"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5">
            <w:pPr>
              <w:spacing w:line="216" w:lineRule="auto"/>
              <w:ind w:left="1080" w:firstLine="0"/>
              <w:rPr>
                <w:rFonts w:ascii="Times New Roman" w:cs="Times New Roman" w:eastAsia="Times New Roman" w:hAnsi="Times New Roman"/>
              </w:rPr>
            </w:pPr>
            <w:r w:rsidDel="00000000" w:rsidR="00000000" w:rsidRPr="00000000">
              <w:rPr>
                <w:rtl w:val="0"/>
              </w:rPr>
            </w:r>
          </w:p>
        </w:tc>
      </w:tr>
      <w:tr>
        <w:trPr>
          <w:trHeight w:val="283"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6">
            <w:pPr>
              <w:numPr>
                <w:ilvl w:val="0"/>
                <w:numId w:val="6"/>
              </w:numPr>
              <w:spacing w:after="0" w:line="360" w:lineRule="auto"/>
              <w:ind w:left="641" w:hanging="357"/>
              <w:rPr>
                <w:rFonts w:ascii="Times New Roman" w:cs="Times New Roman" w:eastAsia="Times New Roman" w:hAnsi="Times New Roman"/>
              </w:rPr>
            </w:pPr>
            <w:r w:rsidDel="00000000" w:rsidR="00000000" w:rsidRPr="00000000">
              <w:rPr>
                <w:rFonts w:ascii="Comic Sans MS" w:cs="Comic Sans MS" w:eastAsia="Comic Sans MS" w:hAnsi="Comic Sans MS"/>
                <w:b w:val="1"/>
                <w:color w:val="000000"/>
                <w:rtl w:val="0"/>
              </w:rPr>
              <w:t xml:space="preserve">Exposition</w:t>
            </w:r>
            <w:r w:rsidDel="00000000" w:rsidR="00000000" w:rsidRPr="00000000">
              <w:rPr>
                <w:rFonts w:ascii="Comic Sans MS" w:cs="Comic Sans MS" w:eastAsia="Comic Sans MS" w:hAnsi="Comic Sans MS"/>
                <w:color w:val="000000"/>
                <w:rtl w:val="0"/>
              </w:rPr>
              <w:t xml:space="preserve"> – the normal everyday life</w:t>
            </w:r>
            <w:r w:rsidDel="00000000" w:rsidR="00000000" w:rsidRPr="00000000">
              <w:rPr>
                <w:rtl w:val="0"/>
              </w:rPr>
            </w:r>
          </w:p>
          <w:p w:rsidR="00000000" w:rsidDel="00000000" w:rsidP="00000000" w:rsidRDefault="00000000" w:rsidRPr="00000000" w14:paraId="00000017">
            <w:pPr>
              <w:numPr>
                <w:ilvl w:val="0"/>
                <w:numId w:val="6"/>
              </w:numPr>
              <w:spacing w:after="0" w:line="360" w:lineRule="auto"/>
              <w:ind w:left="641" w:hanging="357"/>
              <w:rPr>
                <w:rFonts w:ascii="Times New Roman" w:cs="Times New Roman" w:eastAsia="Times New Roman" w:hAnsi="Times New Roman"/>
              </w:rPr>
            </w:pPr>
            <w:r w:rsidDel="00000000" w:rsidR="00000000" w:rsidRPr="00000000">
              <w:rPr>
                <w:rFonts w:ascii="Comic Sans MS" w:cs="Comic Sans MS" w:eastAsia="Comic Sans MS" w:hAnsi="Comic Sans MS"/>
                <w:b w:val="1"/>
                <w:color w:val="000000"/>
                <w:rtl w:val="0"/>
              </w:rPr>
              <w:t xml:space="preserve">Trigger</w:t>
            </w:r>
            <w:r w:rsidDel="00000000" w:rsidR="00000000" w:rsidRPr="00000000">
              <w:rPr>
                <w:rFonts w:ascii="Comic Sans MS" w:cs="Comic Sans MS" w:eastAsia="Comic Sans MS" w:hAnsi="Comic Sans MS"/>
                <w:color w:val="000000"/>
                <w:rtl w:val="0"/>
              </w:rPr>
              <w:t xml:space="preserve"> – the moment when something exciting happens that disrupts the everyday life</w:t>
            </w:r>
            <w:r w:rsidDel="00000000" w:rsidR="00000000" w:rsidRPr="00000000">
              <w:rPr>
                <w:rtl w:val="0"/>
              </w:rPr>
            </w:r>
          </w:p>
          <w:p w:rsidR="00000000" w:rsidDel="00000000" w:rsidP="00000000" w:rsidRDefault="00000000" w:rsidRPr="00000000" w14:paraId="00000018">
            <w:pPr>
              <w:numPr>
                <w:ilvl w:val="0"/>
                <w:numId w:val="6"/>
              </w:numPr>
              <w:spacing w:after="0" w:line="360" w:lineRule="auto"/>
              <w:ind w:left="641" w:hanging="357"/>
              <w:rPr>
                <w:rFonts w:ascii="Times New Roman" w:cs="Times New Roman" w:eastAsia="Times New Roman" w:hAnsi="Times New Roman"/>
              </w:rPr>
            </w:pPr>
            <w:r w:rsidDel="00000000" w:rsidR="00000000" w:rsidRPr="00000000">
              <w:rPr>
                <w:rFonts w:ascii="Comic Sans MS" w:cs="Comic Sans MS" w:eastAsia="Comic Sans MS" w:hAnsi="Comic Sans MS"/>
                <w:b w:val="1"/>
                <w:color w:val="000000"/>
                <w:rtl w:val="0"/>
              </w:rPr>
              <w:t xml:space="preserve">Rising action</w:t>
            </w:r>
            <w:r w:rsidDel="00000000" w:rsidR="00000000" w:rsidRPr="00000000">
              <w:rPr>
                <w:rFonts w:ascii="Comic Sans MS" w:cs="Comic Sans MS" w:eastAsia="Comic Sans MS" w:hAnsi="Comic Sans MS"/>
                <w:color w:val="000000"/>
                <w:rtl w:val="0"/>
              </w:rPr>
              <w:t xml:space="preserve"> – a series of events, complications</w:t>
            </w:r>
            <w:r w:rsidDel="00000000" w:rsidR="00000000" w:rsidRPr="00000000">
              <w:rPr>
                <w:rtl w:val="0"/>
              </w:rPr>
            </w:r>
          </w:p>
          <w:p w:rsidR="00000000" w:rsidDel="00000000" w:rsidP="00000000" w:rsidRDefault="00000000" w:rsidRPr="00000000" w14:paraId="00000019">
            <w:pPr>
              <w:numPr>
                <w:ilvl w:val="0"/>
                <w:numId w:val="6"/>
              </w:numPr>
              <w:spacing w:after="0" w:line="360" w:lineRule="auto"/>
              <w:ind w:left="641" w:hanging="357"/>
              <w:rPr>
                <w:rFonts w:ascii="Times New Roman" w:cs="Times New Roman" w:eastAsia="Times New Roman" w:hAnsi="Times New Roman"/>
              </w:rPr>
            </w:pPr>
            <w:r w:rsidDel="00000000" w:rsidR="00000000" w:rsidRPr="00000000">
              <w:rPr>
                <w:rFonts w:ascii="Comic Sans MS" w:cs="Comic Sans MS" w:eastAsia="Comic Sans MS" w:hAnsi="Comic Sans MS"/>
                <w:b w:val="1"/>
                <w:color w:val="000000"/>
                <w:rtl w:val="0"/>
              </w:rPr>
              <w:t xml:space="preserve">Climax</w:t>
            </w:r>
            <w:r w:rsidDel="00000000" w:rsidR="00000000" w:rsidRPr="00000000">
              <w:rPr>
                <w:rFonts w:ascii="Comic Sans MS" w:cs="Comic Sans MS" w:eastAsia="Comic Sans MS" w:hAnsi="Comic Sans MS"/>
                <w:color w:val="000000"/>
                <w:rtl w:val="0"/>
              </w:rPr>
              <w:t xml:space="preserve"> – the most dramatic point</w:t>
            </w:r>
            <w:r w:rsidDel="00000000" w:rsidR="00000000" w:rsidRPr="00000000">
              <w:rPr>
                <w:rtl w:val="0"/>
              </w:rPr>
            </w:r>
          </w:p>
          <w:p w:rsidR="00000000" w:rsidDel="00000000" w:rsidP="00000000" w:rsidRDefault="00000000" w:rsidRPr="00000000" w14:paraId="0000001A">
            <w:pPr>
              <w:numPr>
                <w:ilvl w:val="0"/>
                <w:numId w:val="6"/>
              </w:numPr>
              <w:spacing w:after="0" w:line="360" w:lineRule="auto"/>
              <w:ind w:left="641" w:hanging="357"/>
              <w:rPr>
                <w:rFonts w:ascii="Times New Roman" w:cs="Times New Roman" w:eastAsia="Times New Roman" w:hAnsi="Times New Roman"/>
              </w:rPr>
            </w:pPr>
            <w:r w:rsidDel="00000000" w:rsidR="00000000" w:rsidRPr="00000000">
              <w:rPr>
                <w:rFonts w:ascii="Comic Sans MS" w:cs="Comic Sans MS" w:eastAsia="Comic Sans MS" w:hAnsi="Comic Sans MS"/>
                <w:b w:val="1"/>
                <w:color w:val="000000"/>
                <w:rtl w:val="0"/>
              </w:rPr>
              <w:t xml:space="preserve">Falling action</w:t>
            </w:r>
            <w:r w:rsidDel="00000000" w:rsidR="00000000" w:rsidRPr="00000000">
              <w:rPr>
                <w:rFonts w:ascii="Comic Sans MS" w:cs="Comic Sans MS" w:eastAsia="Comic Sans MS" w:hAnsi="Comic Sans MS"/>
                <w:color w:val="000000"/>
                <w:rtl w:val="0"/>
              </w:rPr>
              <w:t xml:space="preserve"> – where all problems are resolved</w:t>
            </w:r>
            <w:r w:rsidDel="00000000" w:rsidR="00000000" w:rsidRPr="00000000">
              <w:rPr>
                <w:rtl w:val="0"/>
              </w:rPr>
            </w:r>
          </w:p>
          <w:p w:rsidR="00000000" w:rsidDel="00000000" w:rsidP="00000000" w:rsidRDefault="00000000" w:rsidRPr="00000000" w14:paraId="0000001B">
            <w:pPr>
              <w:numPr>
                <w:ilvl w:val="0"/>
                <w:numId w:val="6"/>
              </w:numPr>
              <w:spacing w:line="360" w:lineRule="auto"/>
              <w:ind w:left="641" w:hanging="357"/>
              <w:rPr>
                <w:rFonts w:ascii="Times New Roman" w:cs="Times New Roman" w:eastAsia="Times New Roman" w:hAnsi="Times New Roman"/>
              </w:rPr>
            </w:pPr>
            <w:r w:rsidDel="00000000" w:rsidR="00000000" w:rsidRPr="00000000">
              <w:rPr>
                <w:rFonts w:ascii="Comic Sans MS" w:cs="Comic Sans MS" w:eastAsia="Comic Sans MS" w:hAnsi="Comic Sans MS"/>
                <w:b w:val="1"/>
                <w:color w:val="000000"/>
                <w:rtl w:val="0"/>
              </w:rPr>
              <w:t xml:space="preserve">Resolution</w:t>
            </w:r>
            <w:r w:rsidDel="00000000" w:rsidR="00000000" w:rsidRPr="00000000">
              <w:rPr>
                <w:rFonts w:ascii="Comic Sans MS" w:cs="Comic Sans MS" w:eastAsia="Comic Sans MS" w:hAnsi="Comic Sans MS"/>
                <w:color w:val="000000"/>
                <w:rtl w:val="0"/>
              </w:rPr>
              <w:t xml:space="preserve"> – the ending, the new everyday life</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C">
            <w:pPr>
              <w:rPr>
                <w:rFonts w:ascii="Comic Sans MS" w:cs="Comic Sans MS" w:eastAsia="Comic Sans MS" w:hAnsi="Comic Sans MS"/>
                <w:color w:val="000000"/>
                <w:sz w:val="24"/>
                <w:szCs w:val="24"/>
              </w:rPr>
            </w:pPr>
            <w:r w:rsidDel="00000000" w:rsidR="00000000" w:rsidRPr="00000000">
              <w:rPr>
                <w:rtl w:val="0"/>
              </w:rPr>
            </w:r>
          </w:p>
        </w:tc>
      </w:tr>
    </w:tbl>
    <w:p w:rsidR="00000000" w:rsidDel="00000000" w:rsidP="00000000" w:rsidRDefault="00000000" w:rsidRPr="00000000" w14:paraId="0000001D">
      <w:pPr>
        <w:rPr/>
      </w:pPr>
      <w:r w:rsidDel="00000000" w:rsidR="00000000" w:rsidRPr="00000000">
        <w:br w:type="page"/>
      </w:r>
      <w:r w:rsidDel="00000000" w:rsidR="00000000" w:rsidRPr="00000000">
        <w:rPr>
          <w:rtl w:val="0"/>
        </w:rPr>
      </w:r>
    </w:p>
    <w:tbl>
      <w:tblPr>
        <w:tblStyle w:val="Table3"/>
        <w:tblW w:w="1008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6"/>
        <w:gridCol w:w="8700"/>
        <w:tblGridChange w:id="0">
          <w:tblGrid>
            <w:gridCol w:w="1386"/>
            <w:gridCol w:w="8700"/>
          </w:tblGrid>
        </w:tblGridChange>
      </w:tblGrid>
      <w:t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E">
            <w:pPr>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Choose a fairytale, such as Cinderella or The Three Little Pigs, and summarise the details for each part of the narrative arc:</w:t>
            </w:r>
          </w:p>
        </w:tc>
      </w:tr>
      <w:tr>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20">
            <w:pPr>
              <w:rPr>
                <w:rFonts w:ascii="Comic Sans MS" w:cs="Comic Sans MS" w:eastAsia="Comic Sans MS" w:hAnsi="Comic Sans MS"/>
                <w:color w:val="000000"/>
                <w:sz w:val="24"/>
                <w:szCs w:val="24"/>
              </w:rPr>
            </w:pPr>
            <w:r w:rsidDel="00000000" w:rsidR="00000000" w:rsidRPr="00000000">
              <w:rPr>
                <w:rtl w:val="0"/>
              </w:rPr>
            </w:r>
          </w:p>
        </w:tc>
      </w:tr>
      <w:tr>
        <w:trPr>
          <w:trHeight w:val="170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jc w:val="center"/>
              <w:rPr>
                <w:rFonts w:ascii="Comic Sans MS" w:cs="Comic Sans MS" w:eastAsia="Comic Sans MS" w:hAnsi="Comic Sans MS"/>
                <w:b w:val="1"/>
                <w:color w:val="000000"/>
                <w:sz w:val="24"/>
                <w:szCs w:val="24"/>
              </w:rPr>
            </w:pPr>
            <w:r w:rsidDel="00000000" w:rsidR="00000000" w:rsidRPr="00000000">
              <w:rPr>
                <w:rFonts w:ascii="Comic Sans MS" w:cs="Comic Sans MS" w:eastAsia="Comic Sans MS" w:hAnsi="Comic Sans MS"/>
                <w:b w:val="1"/>
                <w:color w:val="000000"/>
                <w:sz w:val="24"/>
                <w:szCs w:val="24"/>
                <w:rtl w:val="0"/>
              </w:rPr>
              <w:t xml:space="preserve">Exposition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jc w:val="center"/>
              <w:rPr>
                <w:rFonts w:ascii="Comic Sans MS" w:cs="Comic Sans MS" w:eastAsia="Comic Sans MS" w:hAnsi="Comic Sans MS"/>
                <w:color w:val="000000"/>
                <w:sz w:val="24"/>
                <w:szCs w:val="24"/>
              </w:rPr>
            </w:pPr>
            <w:r w:rsidDel="00000000" w:rsidR="00000000" w:rsidRPr="00000000">
              <w:rPr>
                <w:rtl w:val="0"/>
              </w:rPr>
            </w:r>
          </w:p>
        </w:tc>
      </w:tr>
      <w:tr>
        <w:trPr>
          <w:trHeight w:val="170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4">
            <w:pPr>
              <w:jc w:val="center"/>
              <w:rPr>
                <w:rFonts w:ascii="Comic Sans MS" w:cs="Comic Sans MS" w:eastAsia="Comic Sans MS" w:hAnsi="Comic Sans MS"/>
                <w:b w:val="1"/>
                <w:color w:val="000000"/>
                <w:sz w:val="24"/>
                <w:szCs w:val="24"/>
              </w:rPr>
            </w:pPr>
            <w:r w:rsidDel="00000000" w:rsidR="00000000" w:rsidRPr="00000000">
              <w:rPr>
                <w:rFonts w:ascii="Comic Sans MS" w:cs="Comic Sans MS" w:eastAsia="Comic Sans MS" w:hAnsi="Comic Sans MS"/>
                <w:b w:val="1"/>
                <w:color w:val="000000"/>
                <w:sz w:val="24"/>
                <w:szCs w:val="24"/>
                <w:rtl w:val="0"/>
              </w:rPr>
              <w:t xml:space="preserve">Trigger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5">
            <w:pPr>
              <w:jc w:val="center"/>
              <w:rPr>
                <w:rFonts w:ascii="Comic Sans MS" w:cs="Comic Sans MS" w:eastAsia="Comic Sans MS" w:hAnsi="Comic Sans MS"/>
                <w:color w:val="000000"/>
                <w:sz w:val="24"/>
                <w:szCs w:val="24"/>
              </w:rPr>
            </w:pPr>
            <w:r w:rsidDel="00000000" w:rsidR="00000000" w:rsidRPr="00000000">
              <w:rPr>
                <w:rtl w:val="0"/>
              </w:rPr>
            </w:r>
          </w:p>
        </w:tc>
      </w:tr>
      <w:tr>
        <w:trPr>
          <w:trHeight w:val="170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6">
            <w:pPr>
              <w:jc w:val="center"/>
              <w:rPr>
                <w:rFonts w:ascii="Comic Sans MS" w:cs="Comic Sans MS" w:eastAsia="Comic Sans MS" w:hAnsi="Comic Sans MS"/>
                <w:b w:val="1"/>
                <w:color w:val="000000"/>
                <w:sz w:val="24"/>
                <w:szCs w:val="24"/>
              </w:rPr>
            </w:pPr>
            <w:r w:rsidDel="00000000" w:rsidR="00000000" w:rsidRPr="00000000">
              <w:rPr>
                <w:rFonts w:ascii="Comic Sans MS" w:cs="Comic Sans MS" w:eastAsia="Comic Sans MS" w:hAnsi="Comic Sans MS"/>
                <w:b w:val="1"/>
                <w:color w:val="000000"/>
                <w:sz w:val="24"/>
                <w:szCs w:val="24"/>
                <w:rtl w:val="0"/>
              </w:rPr>
              <w:t xml:space="preserve">Rising action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7">
            <w:pPr>
              <w:jc w:val="center"/>
              <w:rPr>
                <w:rFonts w:ascii="Comic Sans MS" w:cs="Comic Sans MS" w:eastAsia="Comic Sans MS" w:hAnsi="Comic Sans MS"/>
                <w:color w:val="000000"/>
                <w:sz w:val="24"/>
                <w:szCs w:val="24"/>
              </w:rPr>
            </w:pPr>
            <w:r w:rsidDel="00000000" w:rsidR="00000000" w:rsidRPr="00000000">
              <w:rPr>
                <w:rtl w:val="0"/>
              </w:rPr>
            </w:r>
          </w:p>
        </w:tc>
      </w:tr>
      <w:tr>
        <w:trPr>
          <w:trHeight w:val="170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8">
            <w:pPr>
              <w:jc w:val="center"/>
              <w:rPr>
                <w:rFonts w:ascii="Comic Sans MS" w:cs="Comic Sans MS" w:eastAsia="Comic Sans MS" w:hAnsi="Comic Sans MS"/>
                <w:b w:val="1"/>
                <w:color w:val="000000"/>
                <w:sz w:val="24"/>
                <w:szCs w:val="24"/>
              </w:rPr>
            </w:pPr>
            <w:r w:rsidDel="00000000" w:rsidR="00000000" w:rsidRPr="00000000">
              <w:rPr>
                <w:rFonts w:ascii="Comic Sans MS" w:cs="Comic Sans MS" w:eastAsia="Comic Sans MS" w:hAnsi="Comic Sans MS"/>
                <w:b w:val="1"/>
                <w:color w:val="000000"/>
                <w:sz w:val="24"/>
                <w:szCs w:val="24"/>
                <w:rtl w:val="0"/>
              </w:rPr>
              <w:t xml:space="preserve">Climax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9">
            <w:pPr>
              <w:jc w:val="center"/>
              <w:rPr>
                <w:rFonts w:ascii="Comic Sans MS" w:cs="Comic Sans MS" w:eastAsia="Comic Sans MS" w:hAnsi="Comic Sans MS"/>
                <w:color w:val="000000"/>
                <w:sz w:val="24"/>
                <w:szCs w:val="24"/>
              </w:rPr>
            </w:pPr>
            <w:r w:rsidDel="00000000" w:rsidR="00000000" w:rsidRPr="00000000">
              <w:rPr>
                <w:rtl w:val="0"/>
              </w:rPr>
            </w:r>
          </w:p>
        </w:tc>
      </w:tr>
      <w:tr>
        <w:trPr>
          <w:trHeight w:val="170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A">
            <w:pPr>
              <w:jc w:val="center"/>
              <w:rPr>
                <w:rFonts w:ascii="Comic Sans MS" w:cs="Comic Sans MS" w:eastAsia="Comic Sans MS" w:hAnsi="Comic Sans MS"/>
                <w:b w:val="1"/>
                <w:color w:val="000000"/>
                <w:sz w:val="24"/>
                <w:szCs w:val="24"/>
              </w:rPr>
            </w:pPr>
            <w:r w:rsidDel="00000000" w:rsidR="00000000" w:rsidRPr="00000000">
              <w:rPr>
                <w:rFonts w:ascii="Comic Sans MS" w:cs="Comic Sans MS" w:eastAsia="Comic Sans MS" w:hAnsi="Comic Sans MS"/>
                <w:b w:val="1"/>
                <w:color w:val="000000"/>
                <w:sz w:val="24"/>
                <w:szCs w:val="24"/>
                <w:rtl w:val="0"/>
              </w:rPr>
              <w:t xml:space="preserve">Falling action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B">
            <w:pPr>
              <w:jc w:val="center"/>
              <w:rPr>
                <w:rFonts w:ascii="Comic Sans MS" w:cs="Comic Sans MS" w:eastAsia="Comic Sans MS" w:hAnsi="Comic Sans MS"/>
                <w:color w:val="000000"/>
                <w:sz w:val="24"/>
                <w:szCs w:val="24"/>
              </w:rPr>
            </w:pPr>
            <w:r w:rsidDel="00000000" w:rsidR="00000000" w:rsidRPr="00000000">
              <w:rPr>
                <w:rtl w:val="0"/>
              </w:rPr>
            </w:r>
          </w:p>
        </w:tc>
      </w:tr>
      <w:tr>
        <w:trPr>
          <w:trHeight w:val="1701" w:hRule="atLeast"/>
        </w:trPr>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2C">
            <w:pPr>
              <w:jc w:val="center"/>
              <w:rPr>
                <w:rFonts w:ascii="Comic Sans MS" w:cs="Comic Sans MS" w:eastAsia="Comic Sans MS" w:hAnsi="Comic Sans MS"/>
                <w:b w:val="1"/>
                <w:color w:val="000000"/>
                <w:sz w:val="24"/>
                <w:szCs w:val="24"/>
              </w:rPr>
            </w:pPr>
            <w:r w:rsidDel="00000000" w:rsidR="00000000" w:rsidRPr="00000000">
              <w:rPr>
                <w:rFonts w:ascii="Comic Sans MS" w:cs="Comic Sans MS" w:eastAsia="Comic Sans MS" w:hAnsi="Comic Sans MS"/>
                <w:b w:val="1"/>
                <w:color w:val="000000"/>
                <w:sz w:val="24"/>
                <w:szCs w:val="24"/>
                <w:rtl w:val="0"/>
              </w:rPr>
              <w:t xml:space="preserve">Resolution</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2D">
            <w:pPr>
              <w:jc w:val="center"/>
              <w:rPr>
                <w:rFonts w:ascii="Comic Sans MS" w:cs="Comic Sans MS" w:eastAsia="Comic Sans MS" w:hAnsi="Comic Sans MS"/>
                <w:color w:val="000000"/>
                <w:sz w:val="24"/>
                <w:szCs w:val="24"/>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E">
            <w:pPr>
              <w:rPr>
                <w:rFonts w:ascii="Comic Sans MS" w:cs="Comic Sans MS" w:eastAsia="Comic Sans MS" w:hAnsi="Comic Sans MS"/>
                <w:sz w:val="20"/>
                <w:szCs w:val="20"/>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0">
            <w:pPr>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sz w:val="24"/>
                <w:szCs w:val="24"/>
                <w:rtl w:val="0"/>
              </w:rPr>
              <w:t xml:space="preserve">In an assessment, you could be asked to write a description or a story opening based on an image, or you could be given an opening line or a story title.</w:t>
            </w: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2">
            <w:pPr>
              <w:rPr>
                <w:rFonts w:ascii="Comic Sans MS" w:cs="Comic Sans MS" w:eastAsia="Comic Sans MS" w:hAnsi="Comic Sans MS"/>
                <w:sz w:val="20"/>
                <w:szCs w:val="20"/>
              </w:rPr>
            </w:pPr>
            <w:r w:rsidDel="00000000" w:rsidR="00000000" w:rsidRPr="00000000">
              <w:rPr>
                <w:rtl w:val="0"/>
              </w:rPr>
            </w:r>
          </w:p>
        </w:tc>
      </w:tr>
      <w:tr>
        <w:trPr>
          <w:trHeight w:val="170" w:hRule="atLeast"/>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4">
            <w:pPr>
              <w:rPr>
                <w:rFonts w:ascii="Comic Sans MS" w:cs="Comic Sans MS" w:eastAsia="Comic Sans MS" w:hAnsi="Comic Sans MS"/>
                <w:color w:val="000000"/>
                <w:sz w:val="16"/>
                <w:szCs w:val="16"/>
              </w:rPr>
            </w:pPr>
            <w:r w:rsidDel="00000000" w:rsidR="00000000" w:rsidRPr="00000000">
              <w:rPr>
                <w:rFonts w:ascii="Comic Sans MS" w:cs="Comic Sans MS" w:eastAsia="Comic Sans MS" w:hAnsi="Comic Sans MS"/>
                <w:sz w:val="24"/>
                <w:szCs w:val="24"/>
                <w:rtl w:val="0"/>
              </w:rPr>
              <w:t xml:space="preserve">You might be tempted to attempt to write a story that covers the whole narrative arc but that is really difficult to do well in the limited time that you will be given, especially when you take in to account planning and editing as well as the actual writing.</w:t>
            </w:r>
            <w:r w:rsidDel="00000000" w:rsidR="00000000" w:rsidRPr="00000000">
              <w:rPr>
                <w:rtl w:val="0"/>
              </w:rPr>
            </w:r>
          </w:p>
        </w:tc>
      </w:tr>
      <w:tr>
        <w:trPr>
          <w:trHeight w:val="170" w:hRule="atLeast"/>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6">
            <w:pPr>
              <w:rPr>
                <w:rFonts w:ascii="Comic Sans MS" w:cs="Comic Sans MS" w:eastAsia="Comic Sans MS" w:hAnsi="Comic Sans MS"/>
                <w:sz w:val="20"/>
                <w:szCs w:val="20"/>
              </w:rPr>
            </w:pPr>
            <w:r w:rsidDel="00000000" w:rsidR="00000000" w:rsidRPr="00000000">
              <w:rPr>
                <w:rtl w:val="0"/>
              </w:rPr>
            </w:r>
          </w:p>
        </w:tc>
      </w:tr>
      <w:tr>
        <w:trPr>
          <w:trHeight w:val="170" w:hRule="atLeast"/>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8">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You would do better to focus on a single moment from the narrative arc and describe it in detail.</w:t>
            </w:r>
          </w:p>
        </w:tc>
      </w:tr>
      <w:tr>
        <w:trPr>
          <w:trHeight w:val="170" w:hRule="atLeast"/>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A">
            <w:pPr>
              <w:rPr>
                <w:rFonts w:ascii="Comic Sans MS" w:cs="Comic Sans MS" w:eastAsia="Comic Sans MS" w:hAnsi="Comic Sans MS"/>
                <w:sz w:val="24"/>
                <w:szCs w:val="24"/>
              </w:rPr>
            </w:pPr>
            <w:r w:rsidDel="00000000" w:rsidR="00000000" w:rsidRPr="00000000">
              <w:rPr>
                <w:rtl w:val="0"/>
              </w:rPr>
            </w:r>
          </w:p>
        </w:tc>
      </w:tr>
      <w:tr>
        <w:trPr>
          <w:trHeight w:val="170" w:hRule="atLeast"/>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C">
            <w:pPr>
              <w:rPr>
                <w:rFonts w:ascii="Comic Sans MS" w:cs="Comic Sans MS" w:eastAsia="Comic Sans MS" w:hAnsi="Comic Sans MS"/>
                <w:sz w:val="24"/>
                <w:szCs w:val="24"/>
              </w:rPr>
            </w:pPr>
            <w:r w:rsidDel="00000000" w:rsidR="00000000" w:rsidRPr="00000000">
              <w:rPr>
                <w:rFonts w:ascii="Delicious Adventures" w:cs="Delicious Adventures" w:eastAsia="Delicious Adventures" w:hAnsi="Delicious Adventures"/>
                <w:sz w:val="44"/>
                <w:szCs w:val="44"/>
                <w:rtl w:val="0"/>
              </w:rPr>
              <w:t xml:space="preserve">Exposition</w:t>
            </w:r>
            <w:r w:rsidDel="00000000" w:rsidR="00000000" w:rsidRPr="00000000">
              <w:rPr>
                <w:rtl w:val="0"/>
              </w:rPr>
            </w:r>
          </w:p>
        </w:tc>
      </w:tr>
      <w:tr>
        <w:trPr>
          <w:trHeight w:val="170" w:hRule="atLeast"/>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E">
            <w:pPr>
              <w:rPr>
                <w:rFonts w:ascii="Comic Sans MS" w:cs="Comic Sans MS" w:eastAsia="Comic Sans MS" w:hAnsi="Comic Sans MS"/>
                <w:sz w:val="24"/>
                <w:szCs w:val="24"/>
              </w:rPr>
            </w:pPr>
            <w:r w:rsidDel="00000000" w:rsidR="00000000" w:rsidRPr="00000000">
              <w:rPr>
                <w:rtl w:val="0"/>
              </w:rPr>
            </w:r>
          </w:p>
        </w:tc>
      </w:tr>
      <w:tr>
        <w:trPr>
          <w:trHeight w:val="170" w:hRule="atLeast"/>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0">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Below is the first page from a very famous story – its exposition:</w:t>
            </w:r>
          </w:p>
        </w:tc>
      </w:tr>
      <w:tr>
        <w:trPr>
          <w:trHeight w:val="170" w:hRule="atLeast"/>
        </w:trPr>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2">
            <w:pPr>
              <w:rPr>
                <w:rFonts w:ascii="Comic Sans MS" w:cs="Comic Sans MS" w:eastAsia="Comic Sans MS" w:hAnsi="Comic Sans MS"/>
                <w:sz w:val="24"/>
                <w:szCs w:val="24"/>
              </w:rPr>
            </w:pPr>
            <w:r w:rsidDel="00000000" w:rsidR="00000000" w:rsidRPr="00000000">
              <w:rPr>
                <w:rtl w:val="0"/>
              </w:rPr>
            </w:r>
          </w:p>
        </w:tc>
      </w:tr>
      <w:tr>
        <w:trPr>
          <w:trHeight w:val="170" w:hRule="atLeast"/>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spacing w:line="276" w:lineRule="auto"/>
              <w:rPr>
                <w:rFonts w:ascii="Bookman Old Style" w:cs="Bookman Old Style" w:eastAsia="Bookman Old Style" w:hAnsi="Bookman Old Style"/>
                <w:i w:val="1"/>
                <w:sz w:val="24"/>
                <w:szCs w:val="24"/>
              </w:rPr>
            </w:pPr>
            <w:r w:rsidDel="00000000" w:rsidR="00000000" w:rsidRPr="00000000">
              <w:rPr>
                <w:rtl w:val="0"/>
              </w:rPr>
            </w:r>
          </w:p>
          <w:p w:rsidR="00000000" w:rsidDel="00000000" w:rsidP="00000000" w:rsidRDefault="00000000" w:rsidRPr="00000000" w14:paraId="00000045">
            <w:pPr>
              <w:spacing w:line="360" w:lineRule="auto"/>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Mr and Mrs Dursley, of number four, Privet Drive, were proud to say that they were perfectly normal, thank you very much. They were the last people you’d expect to be involved in anything strange or mysterious, because they just didn’t hold with such nonsense. </w:t>
            </w:r>
          </w:p>
          <w:p w:rsidR="00000000" w:rsidDel="00000000" w:rsidP="00000000" w:rsidRDefault="00000000" w:rsidRPr="00000000" w14:paraId="00000046">
            <w:pPr>
              <w:spacing w:line="360" w:lineRule="auto"/>
              <w:rPr>
                <w:rFonts w:ascii="Bookman Old Style" w:cs="Bookman Old Style" w:eastAsia="Bookman Old Style" w:hAnsi="Bookman Old Style"/>
                <w:i w:val="1"/>
                <w:sz w:val="24"/>
                <w:szCs w:val="24"/>
              </w:rPr>
            </w:pPr>
            <w:r w:rsidDel="00000000" w:rsidR="00000000" w:rsidRPr="00000000">
              <w:rPr>
                <w:rtl w:val="0"/>
              </w:rPr>
            </w:r>
          </w:p>
          <w:p w:rsidR="00000000" w:rsidDel="00000000" w:rsidP="00000000" w:rsidRDefault="00000000" w:rsidRPr="00000000" w14:paraId="00000047">
            <w:pPr>
              <w:spacing w:line="360" w:lineRule="auto"/>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Mr Dursley was the director of a firm called Grunnings, which made drills. He was a big, beefy man with hardly any neck, although he did have a very large moustache. Mrs Dursley was thin and blonde and had nearly twice the usual amount of neck, which came in very useful as she spent so much of her time craning over garden fences, spying on the neighbours. The Dursleys had a small son called Dudley and in their opinion there was no finer boy anywhere. </w:t>
            </w:r>
          </w:p>
          <w:p w:rsidR="00000000" w:rsidDel="00000000" w:rsidP="00000000" w:rsidRDefault="00000000" w:rsidRPr="00000000" w14:paraId="00000048">
            <w:pPr>
              <w:spacing w:line="360" w:lineRule="auto"/>
              <w:rPr>
                <w:rFonts w:ascii="Bookman Old Style" w:cs="Bookman Old Style" w:eastAsia="Bookman Old Style" w:hAnsi="Bookman Old Style"/>
                <w:i w:val="1"/>
                <w:sz w:val="24"/>
                <w:szCs w:val="24"/>
              </w:rPr>
            </w:pPr>
            <w:r w:rsidDel="00000000" w:rsidR="00000000" w:rsidRPr="00000000">
              <w:rPr>
                <w:rtl w:val="0"/>
              </w:rPr>
            </w:r>
          </w:p>
          <w:p w:rsidR="00000000" w:rsidDel="00000000" w:rsidP="00000000" w:rsidRDefault="00000000" w:rsidRPr="00000000" w14:paraId="00000049">
            <w:pPr>
              <w:spacing w:line="360" w:lineRule="auto"/>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The Dursleys had everything they wanted, but they also had a secret, and their greatest fear was that somebody would discover it. They didn’t think they could bear it if anyone found out about the Potters. Mrs Potter was Mrs Dursley’s sister, but they hadn’t met for several years; in fact, Mrs Dursley pretended she didn’t have a sister, because her sister and her good-for-nothing husband were as unDursleyish as it was possible to be. The Dursleys shuddered to think what the neighbours would say if the Potters arrived in the street. The Dursleys knew that the Potters had a small son, too, but they had never even seen him. This boy was another good reason for keeping the Potters away; they didn’t want Dudley mixing with a child like that.</w:t>
            </w:r>
          </w:p>
          <w:p w:rsidR="00000000" w:rsidDel="00000000" w:rsidP="00000000" w:rsidRDefault="00000000" w:rsidRPr="00000000" w14:paraId="0000004A">
            <w:pPr>
              <w:spacing w:line="276" w:lineRule="auto"/>
              <w:rPr>
                <w:rFonts w:ascii="Comic Sans MS" w:cs="Comic Sans MS" w:eastAsia="Comic Sans MS" w:hAnsi="Comic Sans MS"/>
                <w:sz w:val="24"/>
                <w:szCs w:val="24"/>
              </w:rPr>
            </w:pPr>
            <w:r w:rsidDel="00000000" w:rsidR="00000000" w:rsidRPr="00000000">
              <w:rPr>
                <w:rtl w:val="0"/>
              </w:rPr>
            </w:r>
          </w:p>
        </w:tc>
      </w:tr>
      <w:tr>
        <w:trPr>
          <w:trHeight w:val="170" w:hRule="atLeast"/>
        </w:trPr>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4C">
            <w:pPr>
              <w:rPr>
                <w:rFonts w:ascii="Comic Sans MS" w:cs="Comic Sans MS" w:eastAsia="Comic Sans MS" w:hAnsi="Comic Sans MS"/>
                <w:sz w:val="24"/>
                <w:szCs w:val="24"/>
              </w:rPr>
            </w:pPr>
            <w:r w:rsidDel="00000000" w:rsidR="00000000" w:rsidRPr="00000000">
              <w:rPr>
                <w:rtl w:val="0"/>
              </w:rPr>
            </w:r>
          </w:p>
        </w:tc>
      </w:tr>
    </w:tbl>
    <w:p w:rsidR="00000000" w:rsidDel="00000000" w:rsidP="00000000" w:rsidRDefault="00000000" w:rsidRPr="00000000" w14:paraId="0000004E">
      <w:pPr>
        <w:rPr/>
      </w:pPr>
      <w:r w:rsidDel="00000000" w:rsidR="00000000" w:rsidRPr="00000000">
        <w:br w:type="page"/>
      </w:r>
      <w:r w:rsidDel="00000000" w:rsidR="00000000" w:rsidRPr="00000000">
        <w:rPr>
          <w:rtl w:val="0"/>
        </w:rPr>
      </w:r>
    </w:p>
    <w:tbl>
      <w:tblPr>
        <w:tblStyle w:val="Table4"/>
        <w:tblW w:w="1008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86"/>
        <w:tblGridChange w:id="0">
          <w:tblGrid>
            <w:gridCol w:w="10086"/>
          </w:tblGrid>
        </w:tblGridChange>
      </w:tblGrid>
      <w:tr>
        <w:trPr>
          <w:trHeight w:val="17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What are your first impressions of the Dursley family based on this extract? </w:t>
            </w:r>
          </w:p>
        </w:tc>
      </w:tr>
      <w:tr>
        <w:trPr>
          <w:trHeight w:val="510" w:hRule="atLeast"/>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0">
            <w:pPr>
              <w:rPr>
                <w:rFonts w:ascii="Comic Sans MS" w:cs="Comic Sans MS" w:eastAsia="Comic Sans MS" w:hAnsi="Comic Sans MS"/>
                <w:sz w:val="24"/>
                <w:szCs w:val="24"/>
              </w:rPr>
            </w:pPr>
            <w:r w:rsidDel="00000000" w:rsidR="00000000" w:rsidRPr="00000000">
              <w:rPr>
                <w:rtl w:val="0"/>
              </w:rPr>
            </w:r>
          </w:p>
        </w:tc>
      </w:tr>
      <w:tr>
        <w:trPr>
          <w:trHeight w:val="510" w:hRule="atLeast"/>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51">
            <w:pPr>
              <w:rPr>
                <w:rFonts w:ascii="Comic Sans MS" w:cs="Comic Sans MS" w:eastAsia="Comic Sans MS" w:hAnsi="Comic Sans MS"/>
                <w:sz w:val="24"/>
                <w:szCs w:val="24"/>
              </w:rPr>
            </w:pPr>
            <w:r w:rsidDel="00000000" w:rsidR="00000000" w:rsidRPr="00000000">
              <w:rPr>
                <w:rtl w:val="0"/>
              </w:rPr>
            </w:r>
          </w:p>
        </w:tc>
      </w:tr>
      <w:tr>
        <w:trPr>
          <w:trHeight w:val="510" w:hRule="atLeast"/>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52">
            <w:pPr>
              <w:rPr>
                <w:rFonts w:ascii="Comic Sans MS" w:cs="Comic Sans MS" w:eastAsia="Comic Sans MS" w:hAnsi="Comic Sans MS"/>
                <w:sz w:val="24"/>
                <w:szCs w:val="24"/>
              </w:rPr>
            </w:pPr>
            <w:r w:rsidDel="00000000" w:rsidR="00000000" w:rsidRPr="00000000">
              <w:rPr>
                <w:rtl w:val="0"/>
              </w:rPr>
            </w:r>
          </w:p>
        </w:tc>
      </w:tr>
      <w:tr>
        <w:trPr>
          <w:trHeight w:val="510" w:hRule="atLeast"/>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53">
            <w:pPr>
              <w:rPr>
                <w:rFonts w:ascii="Comic Sans MS" w:cs="Comic Sans MS" w:eastAsia="Comic Sans MS" w:hAnsi="Comic Sans MS"/>
                <w:sz w:val="24"/>
                <w:szCs w:val="24"/>
              </w:rPr>
            </w:pPr>
            <w:r w:rsidDel="00000000" w:rsidR="00000000" w:rsidRPr="00000000">
              <w:rPr>
                <w:rtl w:val="0"/>
              </w:rPr>
            </w:r>
          </w:p>
        </w:tc>
      </w:tr>
      <w:tr>
        <w:trPr>
          <w:trHeight w:val="510" w:hRule="atLeast"/>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54">
            <w:pPr>
              <w:rPr>
                <w:rFonts w:ascii="Comic Sans MS" w:cs="Comic Sans MS" w:eastAsia="Comic Sans MS" w:hAnsi="Comic Sans MS"/>
                <w:sz w:val="24"/>
                <w:szCs w:val="24"/>
              </w:rPr>
            </w:pPr>
            <w:r w:rsidDel="00000000" w:rsidR="00000000" w:rsidRPr="00000000">
              <w:rPr>
                <w:rtl w:val="0"/>
              </w:rPr>
            </w:r>
          </w:p>
        </w:tc>
      </w:tr>
      <w:tr>
        <w:trPr>
          <w:trHeight w:val="170" w:hRule="atLeast"/>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55">
            <w:pPr>
              <w:rPr>
                <w:rFonts w:ascii="Comic Sans MS" w:cs="Comic Sans MS" w:eastAsia="Comic Sans MS" w:hAnsi="Comic Sans MS"/>
                <w:sz w:val="24"/>
                <w:szCs w:val="24"/>
              </w:rPr>
            </w:pPr>
            <w:r w:rsidDel="00000000" w:rsidR="00000000" w:rsidRPr="00000000">
              <w:rPr>
                <w:rtl w:val="0"/>
              </w:rPr>
            </w:r>
          </w:p>
        </w:tc>
      </w:tr>
      <w:tr>
        <w:trPr>
          <w:trHeight w:val="17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6">
            <w:pPr>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rtl w:val="0"/>
              </w:rPr>
              <w:t xml:space="preserve">How</w:t>
            </w:r>
            <w:r w:rsidDel="00000000" w:rsidR="00000000" w:rsidRPr="00000000">
              <w:rPr>
                <w:rFonts w:ascii="Comic Sans MS" w:cs="Comic Sans MS" w:eastAsia="Comic Sans MS" w:hAnsi="Comic Sans MS"/>
                <w:sz w:val="24"/>
                <w:szCs w:val="24"/>
                <w:rtl w:val="0"/>
              </w:rPr>
              <w:t xml:space="preserve"> has the writer created these impressions?</w:t>
            </w:r>
          </w:p>
          <w:p w:rsidR="00000000" w:rsidDel="00000000" w:rsidP="00000000" w:rsidRDefault="00000000" w:rsidRPr="00000000" w14:paraId="00000057">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Which words or phrases are the most descriptive and what do they make you think or imagine?</w:t>
            </w:r>
          </w:p>
        </w:tc>
      </w:tr>
      <w:tr>
        <w:trPr>
          <w:trHeight w:val="510" w:hRule="atLeast"/>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8">
            <w:pPr>
              <w:rPr>
                <w:rFonts w:ascii="Comic Sans MS" w:cs="Comic Sans MS" w:eastAsia="Comic Sans MS" w:hAnsi="Comic Sans MS"/>
                <w:sz w:val="24"/>
                <w:szCs w:val="24"/>
              </w:rPr>
            </w:pPr>
            <w:r w:rsidDel="00000000" w:rsidR="00000000" w:rsidRPr="00000000">
              <w:rPr>
                <w:rtl w:val="0"/>
              </w:rPr>
            </w:r>
          </w:p>
        </w:tc>
      </w:tr>
      <w:tr>
        <w:trPr>
          <w:trHeight w:val="510" w:hRule="atLeast"/>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59">
            <w:pPr>
              <w:rPr>
                <w:rFonts w:ascii="Comic Sans MS" w:cs="Comic Sans MS" w:eastAsia="Comic Sans MS" w:hAnsi="Comic Sans MS"/>
                <w:sz w:val="24"/>
                <w:szCs w:val="24"/>
              </w:rPr>
            </w:pPr>
            <w:r w:rsidDel="00000000" w:rsidR="00000000" w:rsidRPr="00000000">
              <w:rPr>
                <w:rtl w:val="0"/>
              </w:rPr>
            </w:r>
          </w:p>
        </w:tc>
      </w:tr>
      <w:tr>
        <w:trPr>
          <w:trHeight w:val="510" w:hRule="atLeast"/>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5A">
            <w:pPr>
              <w:rPr>
                <w:rFonts w:ascii="Comic Sans MS" w:cs="Comic Sans MS" w:eastAsia="Comic Sans MS" w:hAnsi="Comic Sans MS"/>
                <w:sz w:val="24"/>
                <w:szCs w:val="24"/>
              </w:rPr>
            </w:pPr>
            <w:r w:rsidDel="00000000" w:rsidR="00000000" w:rsidRPr="00000000">
              <w:rPr>
                <w:rtl w:val="0"/>
              </w:rPr>
            </w:r>
          </w:p>
        </w:tc>
      </w:tr>
      <w:tr>
        <w:trPr>
          <w:trHeight w:val="510" w:hRule="atLeast"/>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5B">
            <w:pPr>
              <w:rPr>
                <w:rFonts w:ascii="Comic Sans MS" w:cs="Comic Sans MS" w:eastAsia="Comic Sans MS" w:hAnsi="Comic Sans MS"/>
                <w:sz w:val="24"/>
                <w:szCs w:val="24"/>
              </w:rPr>
            </w:pPr>
            <w:r w:rsidDel="00000000" w:rsidR="00000000" w:rsidRPr="00000000">
              <w:rPr>
                <w:rtl w:val="0"/>
              </w:rPr>
            </w:r>
          </w:p>
        </w:tc>
      </w:tr>
      <w:tr>
        <w:trPr>
          <w:trHeight w:val="510" w:hRule="atLeast"/>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5C">
            <w:pPr>
              <w:rPr>
                <w:rFonts w:ascii="Comic Sans MS" w:cs="Comic Sans MS" w:eastAsia="Comic Sans MS" w:hAnsi="Comic Sans MS"/>
                <w:sz w:val="24"/>
                <w:szCs w:val="24"/>
              </w:rPr>
            </w:pPr>
            <w:r w:rsidDel="00000000" w:rsidR="00000000" w:rsidRPr="00000000">
              <w:rPr>
                <w:rtl w:val="0"/>
              </w:rPr>
            </w:r>
          </w:p>
        </w:tc>
      </w:tr>
      <w:tr>
        <w:trPr>
          <w:trHeight w:val="510" w:hRule="atLeast"/>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5D">
            <w:pPr>
              <w:rPr>
                <w:rFonts w:ascii="Comic Sans MS" w:cs="Comic Sans MS" w:eastAsia="Comic Sans MS" w:hAnsi="Comic Sans MS"/>
                <w:sz w:val="24"/>
                <w:szCs w:val="24"/>
              </w:rPr>
            </w:pPr>
            <w:r w:rsidDel="00000000" w:rsidR="00000000" w:rsidRPr="00000000">
              <w:rPr>
                <w:rtl w:val="0"/>
              </w:rPr>
            </w:r>
          </w:p>
        </w:tc>
      </w:tr>
      <w:tr>
        <w:trPr>
          <w:trHeight w:val="170" w:hRule="atLeast"/>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5E">
            <w:pPr>
              <w:rPr>
                <w:rFonts w:ascii="Comic Sans MS" w:cs="Comic Sans MS" w:eastAsia="Comic Sans MS" w:hAnsi="Comic Sans MS"/>
                <w:b w:val="1"/>
                <w:sz w:val="24"/>
                <w:szCs w:val="24"/>
              </w:rPr>
            </w:pPr>
            <w:r w:rsidDel="00000000" w:rsidR="00000000" w:rsidRPr="00000000">
              <w:rPr>
                <w:rtl w:val="0"/>
              </w:rPr>
            </w:r>
          </w:p>
        </w:tc>
      </w:tr>
      <w:tr>
        <w:trPr>
          <w:trHeight w:val="17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rtl w:val="0"/>
              </w:rPr>
              <w:t xml:space="preserve">Why</w:t>
            </w:r>
            <w:r w:rsidDel="00000000" w:rsidR="00000000" w:rsidRPr="00000000">
              <w:rPr>
                <w:rFonts w:ascii="Comic Sans MS" w:cs="Comic Sans MS" w:eastAsia="Comic Sans MS" w:hAnsi="Comic Sans MS"/>
                <w:sz w:val="24"/>
                <w:szCs w:val="24"/>
                <w:rtl w:val="0"/>
              </w:rPr>
              <w:t xml:space="preserve"> does the writer want you to feel this way about the Dursleys at the beginning of the story? </w:t>
            </w:r>
          </w:p>
          <w:p w:rsidR="00000000" w:rsidDel="00000000" w:rsidP="00000000" w:rsidRDefault="00000000" w:rsidRPr="00000000" w14:paraId="00000060">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How does this link to other characters or details from later in the story?</w:t>
            </w:r>
          </w:p>
        </w:tc>
      </w:tr>
      <w:tr>
        <w:trPr>
          <w:trHeight w:val="510" w:hRule="atLeast"/>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61">
            <w:pPr>
              <w:rPr>
                <w:rFonts w:ascii="Comic Sans MS" w:cs="Comic Sans MS" w:eastAsia="Comic Sans MS" w:hAnsi="Comic Sans MS"/>
                <w:b w:val="1"/>
                <w:sz w:val="24"/>
                <w:szCs w:val="24"/>
              </w:rPr>
            </w:pPr>
            <w:r w:rsidDel="00000000" w:rsidR="00000000" w:rsidRPr="00000000">
              <w:rPr>
                <w:rtl w:val="0"/>
              </w:rPr>
            </w:r>
          </w:p>
        </w:tc>
      </w:tr>
      <w:tr>
        <w:trPr>
          <w:trHeight w:val="510" w:hRule="atLeast"/>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62">
            <w:pPr>
              <w:rPr>
                <w:rFonts w:ascii="Comic Sans MS" w:cs="Comic Sans MS" w:eastAsia="Comic Sans MS" w:hAnsi="Comic Sans MS"/>
                <w:b w:val="1"/>
                <w:sz w:val="24"/>
                <w:szCs w:val="24"/>
              </w:rPr>
            </w:pPr>
            <w:r w:rsidDel="00000000" w:rsidR="00000000" w:rsidRPr="00000000">
              <w:rPr>
                <w:rtl w:val="0"/>
              </w:rPr>
            </w:r>
          </w:p>
        </w:tc>
      </w:tr>
      <w:tr>
        <w:trPr>
          <w:trHeight w:val="510" w:hRule="atLeast"/>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63">
            <w:pPr>
              <w:rPr>
                <w:rFonts w:ascii="Comic Sans MS" w:cs="Comic Sans MS" w:eastAsia="Comic Sans MS" w:hAnsi="Comic Sans MS"/>
                <w:b w:val="1"/>
                <w:sz w:val="24"/>
                <w:szCs w:val="24"/>
              </w:rPr>
            </w:pPr>
            <w:r w:rsidDel="00000000" w:rsidR="00000000" w:rsidRPr="00000000">
              <w:rPr>
                <w:rtl w:val="0"/>
              </w:rPr>
            </w:r>
          </w:p>
        </w:tc>
      </w:tr>
      <w:tr>
        <w:trPr>
          <w:trHeight w:val="510" w:hRule="atLeast"/>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64">
            <w:pPr>
              <w:rPr>
                <w:rFonts w:ascii="Comic Sans MS" w:cs="Comic Sans MS" w:eastAsia="Comic Sans MS" w:hAnsi="Comic Sans MS"/>
                <w:b w:val="1"/>
                <w:sz w:val="24"/>
                <w:szCs w:val="24"/>
              </w:rPr>
            </w:pPr>
            <w:r w:rsidDel="00000000" w:rsidR="00000000" w:rsidRPr="00000000">
              <w:rPr>
                <w:rtl w:val="0"/>
              </w:rPr>
            </w:r>
          </w:p>
        </w:tc>
      </w:tr>
      <w:tr>
        <w:trPr>
          <w:trHeight w:val="510" w:hRule="atLeast"/>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65">
            <w:pPr>
              <w:rPr>
                <w:rFonts w:ascii="Comic Sans MS" w:cs="Comic Sans MS" w:eastAsia="Comic Sans MS" w:hAnsi="Comic Sans MS"/>
                <w:b w:val="1"/>
                <w:sz w:val="24"/>
                <w:szCs w:val="24"/>
              </w:rPr>
            </w:pPr>
            <w:r w:rsidDel="00000000" w:rsidR="00000000" w:rsidRPr="00000000">
              <w:rPr>
                <w:rtl w:val="0"/>
              </w:rPr>
            </w:r>
          </w:p>
        </w:tc>
      </w:tr>
      <w:tr>
        <w:trPr>
          <w:trHeight w:val="510" w:hRule="atLeast"/>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66">
            <w:pPr>
              <w:rPr>
                <w:rFonts w:ascii="Comic Sans MS" w:cs="Comic Sans MS" w:eastAsia="Comic Sans MS" w:hAnsi="Comic Sans MS"/>
                <w:b w:val="1"/>
                <w:sz w:val="24"/>
                <w:szCs w:val="24"/>
              </w:rPr>
            </w:pPr>
            <w:r w:rsidDel="00000000" w:rsidR="00000000" w:rsidRPr="00000000">
              <w:rPr>
                <w:rtl w:val="0"/>
              </w:rPr>
            </w:r>
          </w:p>
        </w:tc>
      </w:tr>
      <w:tr>
        <w:trPr>
          <w:trHeight w:val="510" w:hRule="atLeast"/>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67">
            <w:pPr>
              <w:rPr>
                <w:rFonts w:ascii="Comic Sans MS" w:cs="Comic Sans MS" w:eastAsia="Comic Sans MS" w:hAnsi="Comic Sans MS"/>
                <w:b w:val="1"/>
                <w:sz w:val="24"/>
                <w:szCs w:val="24"/>
              </w:rPr>
            </w:pPr>
            <w:r w:rsidDel="00000000" w:rsidR="00000000" w:rsidRPr="00000000">
              <w:rPr>
                <w:rtl w:val="0"/>
              </w:rPr>
            </w:r>
          </w:p>
        </w:tc>
      </w:tr>
      <w:tr>
        <w:trPr>
          <w:trHeight w:val="510" w:hRule="atLeast"/>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68">
            <w:pPr>
              <w:rPr>
                <w:rFonts w:ascii="Comic Sans MS" w:cs="Comic Sans MS" w:eastAsia="Comic Sans MS" w:hAnsi="Comic Sans MS"/>
                <w:b w:val="1"/>
                <w:sz w:val="24"/>
                <w:szCs w:val="24"/>
              </w:rPr>
            </w:pPr>
            <w:r w:rsidDel="00000000" w:rsidR="00000000" w:rsidRPr="00000000">
              <w:rPr>
                <w:rtl w:val="0"/>
              </w:rPr>
            </w:r>
          </w:p>
        </w:tc>
      </w:tr>
    </w:tbl>
    <w:p w:rsidR="00000000" w:rsidDel="00000000" w:rsidP="00000000" w:rsidRDefault="00000000" w:rsidRPr="00000000" w14:paraId="00000069">
      <w:pPr>
        <w:rPr>
          <w:rFonts w:ascii="Dancing Script" w:cs="Dancing Script" w:eastAsia="Dancing Script" w:hAnsi="Dancing Script"/>
          <w:sz w:val="32"/>
          <w:szCs w:val="32"/>
        </w:rPr>
      </w:pPr>
      <w:r w:rsidDel="00000000" w:rsidR="00000000" w:rsidRPr="00000000">
        <w:rPr>
          <w:rtl w:val="0"/>
        </w:rPr>
      </w:r>
    </w:p>
    <w:p w:rsidR="00000000" w:rsidDel="00000000" w:rsidP="00000000" w:rsidRDefault="00000000" w:rsidRPr="00000000" w14:paraId="0000006A">
      <w:pPr>
        <w:rPr>
          <w:rFonts w:ascii="Dancing Script" w:cs="Dancing Script" w:eastAsia="Dancing Script" w:hAnsi="Dancing Script"/>
          <w:sz w:val="32"/>
          <w:szCs w:val="32"/>
        </w:rPr>
      </w:pPr>
      <w:r w:rsidDel="00000000" w:rsidR="00000000" w:rsidRPr="00000000">
        <w:rPr>
          <w:rtl w:val="0"/>
        </w:rPr>
      </w:r>
    </w:p>
    <w:tbl>
      <w:tblPr>
        <w:tblStyle w:val="Table5"/>
        <w:tblW w:w="100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98"/>
        <w:gridCol w:w="5560"/>
        <w:gridCol w:w="222"/>
        <w:tblGridChange w:id="0">
          <w:tblGrid>
            <w:gridCol w:w="4298"/>
            <w:gridCol w:w="5560"/>
            <w:gridCol w:w="222"/>
          </w:tblGrid>
        </w:tblGridChange>
      </w:tblGrid>
      <w:tr>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6B">
            <w:pPr>
              <w:rPr>
                <w:rFonts w:ascii="Delicious Adventures" w:cs="Delicious Adventures" w:eastAsia="Delicious Adventures" w:hAnsi="Delicious Adventures"/>
                <w:sz w:val="44"/>
                <w:szCs w:val="44"/>
              </w:rPr>
            </w:pPr>
            <w:bookmarkStart w:colFirst="0" w:colLast="0" w:name="_heading=h.gjdgxs" w:id="0"/>
            <w:bookmarkEnd w:id="0"/>
            <w:r w:rsidDel="00000000" w:rsidR="00000000" w:rsidRPr="00000000">
              <w:rPr>
                <w:rFonts w:ascii="Delicious Adventures" w:cs="Delicious Adventures" w:eastAsia="Delicious Adventures" w:hAnsi="Delicious Adventures"/>
                <w:sz w:val="44"/>
                <w:szCs w:val="44"/>
                <w:rtl w:val="0"/>
              </w:rPr>
              <w:t xml:space="preserve">Date:</w:t>
            </w:r>
          </w:p>
        </w:tc>
      </w:tr>
      <w:tr>
        <w:tc>
          <w:tcPr>
            <w:gridSpan w:val="3"/>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6E">
            <w:pPr>
              <w:rPr>
                <w:rFonts w:ascii="Comic Sans MS" w:cs="Comic Sans MS" w:eastAsia="Comic Sans MS" w:hAnsi="Comic Sans MS"/>
                <w:sz w:val="24"/>
                <w:szCs w:val="24"/>
              </w:rPr>
            </w:pPr>
            <w:r w:rsidDel="00000000" w:rsidR="00000000" w:rsidRPr="00000000">
              <w:rPr>
                <w:rFonts w:ascii="Delicious Adventures" w:cs="Delicious Adventures" w:eastAsia="Delicious Adventures" w:hAnsi="Delicious Adventures"/>
                <w:sz w:val="44"/>
                <w:szCs w:val="44"/>
                <w:rtl w:val="0"/>
              </w:rPr>
              <w:t xml:space="preserve">Session 2 – Describing a setting:</w:t>
            </w:r>
            <w:r w:rsidDel="00000000" w:rsidR="00000000" w:rsidRPr="00000000">
              <w:rPr>
                <w:rtl w:val="0"/>
              </w:rPr>
            </w:r>
          </w:p>
        </w:tc>
      </w:tr>
      <w:t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1">
            <w:pPr>
              <w:rPr>
                <w:rFonts w:ascii="Comic Sans MS" w:cs="Comic Sans MS" w:eastAsia="Comic Sans MS" w:hAnsi="Comic Sans MS"/>
                <w:sz w:val="16"/>
                <w:szCs w:val="16"/>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4">
            <w:pPr>
              <w:spacing w:line="276" w:lineRule="auto"/>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Setting includes the place (where) and the time (when).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6">
            <w:pPr>
              <w:rPr>
                <w:rFonts w:ascii="Comic Sans MS" w:cs="Comic Sans MS" w:eastAsia="Comic Sans MS" w:hAnsi="Comic Sans MS"/>
                <w:color w:val="000000"/>
                <w:sz w:val="24"/>
                <w:szCs w:val="24"/>
              </w:rPr>
            </w:pPr>
            <w:r w:rsidDel="00000000" w:rsidR="00000000" w:rsidRPr="00000000">
              <w:rPr>
                <w:rtl w:val="0"/>
              </w:rPr>
            </w:r>
          </w:p>
        </w:tc>
      </w:tr>
      <w:tr>
        <w:trPr>
          <w:trHeight w:val="283" w:hRule="atLeast"/>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7">
            <w:pPr>
              <w:rPr>
                <w:rFonts w:ascii="Comic Sans MS" w:cs="Comic Sans MS" w:eastAsia="Comic Sans MS" w:hAnsi="Comic Sans MS"/>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9">
            <w:pPr>
              <w:rPr>
                <w:rFonts w:ascii="Comic Sans MS" w:cs="Comic Sans MS" w:eastAsia="Comic Sans MS" w:hAnsi="Comic Sans MS"/>
                <w:color w:val="000000"/>
                <w:sz w:val="16"/>
                <w:szCs w:val="16"/>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A">
            <w:pPr>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You have 3 different settings below – bullet point plan a ‘Show me, don’t tell me’ description for each:</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C">
            <w:pPr>
              <w:rPr>
                <w:rFonts w:ascii="Comic Sans MS" w:cs="Comic Sans MS" w:eastAsia="Comic Sans MS" w:hAnsi="Comic Sans MS"/>
                <w:color w:val="000000"/>
                <w:sz w:val="24"/>
                <w:szCs w:val="24"/>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What time of day is it?</w:t>
            </w:r>
          </w:p>
          <w:p w:rsidR="00000000" w:rsidDel="00000000" w:rsidP="00000000" w:rsidRDefault="00000000" w:rsidRPr="00000000" w14:paraId="0000007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What is the climate or temperature like? </w:t>
            </w:r>
          </w:p>
          <w:p w:rsidR="00000000" w:rsidDel="00000000" w:rsidP="00000000" w:rsidRDefault="00000000" w:rsidRPr="00000000" w14:paraId="0000007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What can you see? What can you hear?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1">
            <w:pPr>
              <w:rPr>
                <w:rFonts w:ascii="Comic Sans MS" w:cs="Comic Sans MS" w:eastAsia="Comic Sans MS" w:hAnsi="Comic Sans MS"/>
                <w:color w:val="000000"/>
                <w:sz w:val="24"/>
                <w:szCs w:val="24"/>
              </w:rPr>
            </w:pPr>
            <w:r w:rsidDel="00000000" w:rsidR="00000000" w:rsidRPr="00000000">
              <w:rPr>
                <w:rtl w:val="0"/>
              </w:rPr>
            </w:r>
          </w:p>
        </w:tc>
      </w:tr>
      <w:tr>
        <w:trPr>
          <w:trHeight w:val="170" w:hRule="atLeast"/>
        </w:trPr>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82">
            <w:pPr>
              <w:rPr>
                <w:rFonts w:ascii="Comic Sans MS" w:cs="Comic Sans MS" w:eastAsia="Comic Sans MS" w:hAnsi="Comic Sans MS"/>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84">
            <w:pPr>
              <w:rPr>
                <w:rFonts w:ascii="Comic Sans MS" w:cs="Comic Sans MS" w:eastAsia="Comic Sans MS" w:hAnsi="Comic Sans MS"/>
                <w:color w:val="000000"/>
                <w:sz w:val="16"/>
                <w:szCs w:val="16"/>
              </w:rPr>
            </w:pPr>
            <w:r w:rsidDel="00000000" w:rsidR="00000000" w:rsidRPr="00000000">
              <w:rPr>
                <w:rtl w:val="0"/>
              </w:rPr>
            </w:r>
          </w:p>
        </w:tc>
      </w:tr>
      <w:tr>
        <w:trPr>
          <w:trHeight w:val="3402"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5">
            <w:pPr>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Pr>
              <w:drawing>
                <wp:inline distB="0" distT="0" distL="0" distR="0">
                  <wp:extent cx="2592000" cy="1696467"/>
                  <wp:effectExtent b="0" l="0" r="0" t="0"/>
                  <wp:docPr descr="Image result for dog sledding alaska" id="3094" name="image4.jpg"/>
                  <a:graphic>
                    <a:graphicData uri="http://schemas.openxmlformats.org/drawingml/2006/picture">
                      <pic:pic>
                        <pic:nvPicPr>
                          <pic:cNvPr descr="Image result for dog sledding alaska" id="0" name="image4.jpg"/>
                          <pic:cNvPicPr preferRelativeResize="0"/>
                        </pic:nvPicPr>
                        <pic:blipFill>
                          <a:blip r:embed="rId9"/>
                          <a:srcRect b="0" l="0" r="0" t="0"/>
                          <a:stretch>
                            <a:fillRect/>
                          </a:stretch>
                        </pic:blipFill>
                        <pic:spPr>
                          <a:xfrm>
                            <a:off x="0" y="0"/>
                            <a:ext cx="2592000" cy="1696467"/>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6">
            <w:pPr>
              <w:rPr>
                <w:rFonts w:ascii="Comic Sans MS" w:cs="Comic Sans MS" w:eastAsia="Comic Sans MS" w:hAnsi="Comic Sans MS"/>
                <w:color w:val="000000"/>
                <w:sz w:val="24"/>
                <w:szCs w:val="24"/>
              </w:rPr>
            </w:pPr>
            <w:r w:rsidDel="00000000" w:rsidR="00000000" w:rsidRPr="00000000">
              <w:rPr>
                <w:rtl w:val="0"/>
              </w:rPr>
            </w:r>
          </w:p>
        </w:tc>
      </w:tr>
      <w:tr>
        <w:trPr>
          <w:trHeight w:val="3402"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8">
            <w:pPr>
              <w:rPr/>
            </w:pPr>
            <w:r w:rsidDel="00000000" w:rsidR="00000000" w:rsidRPr="00000000">
              <w:rPr/>
              <w:drawing>
                <wp:inline distB="0" distT="0" distL="0" distR="0">
                  <wp:extent cx="2592000" cy="1726809"/>
                  <wp:effectExtent b="0" l="0" r="0" t="0"/>
                  <wp:docPr descr="Related image" id="3093" name="image3.png"/>
                  <a:graphic>
                    <a:graphicData uri="http://schemas.openxmlformats.org/drawingml/2006/picture">
                      <pic:pic>
                        <pic:nvPicPr>
                          <pic:cNvPr descr="Related image" id="0" name="image3.png"/>
                          <pic:cNvPicPr preferRelativeResize="0"/>
                        </pic:nvPicPr>
                        <pic:blipFill>
                          <a:blip r:embed="rId10"/>
                          <a:srcRect b="0" l="0" r="0" t="0"/>
                          <a:stretch>
                            <a:fillRect/>
                          </a:stretch>
                        </pic:blipFill>
                        <pic:spPr>
                          <a:xfrm>
                            <a:off x="0" y="0"/>
                            <a:ext cx="2592000" cy="1726809"/>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89">
            <w:pPr>
              <w:rPr>
                <w:rFonts w:ascii="Comic Sans MS" w:cs="Comic Sans MS" w:eastAsia="Comic Sans MS" w:hAnsi="Comic Sans MS"/>
                <w:color w:val="000000"/>
                <w:sz w:val="24"/>
                <w:szCs w:val="24"/>
              </w:rPr>
            </w:pPr>
            <w:r w:rsidDel="00000000" w:rsidR="00000000" w:rsidRPr="00000000">
              <w:rPr>
                <w:rtl w:val="0"/>
              </w:rPr>
            </w:r>
          </w:p>
        </w:tc>
      </w:tr>
      <w:tr>
        <w:trPr>
          <w:trHeight w:val="3402"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B">
            <w:pPr>
              <w:rPr/>
            </w:pPr>
            <w:r w:rsidDel="00000000" w:rsidR="00000000" w:rsidRPr="00000000">
              <w:rPr/>
              <w:drawing>
                <wp:inline distB="0" distT="0" distL="0" distR="0">
                  <wp:extent cx="2592000" cy="1520135"/>
                  <wp:effectExtent b="0" l="0" r="0" t="0"/>
                  <wp:docPr descr="Image result for stormy sea" id="3096" name="image12.png"/>
                  <a:graphic>
                    <a:graphicData uri="http://schemas.openxmlformats.org/drawingml/2006/picture">
                      <pic:pic>
                        <pic:nvPicPr>
                          <pic:cNvPr descr="Image result for stormy sea" id="0" name="image12.png"/>
                          <pic:cNvPicPr preferRelativeResize="0"/>
                        </pic:nvPicPr>
                        <pic:blipFill>
                          <a:blip r:embed="rId11"/>
                          <a:srcRect b="0" l="0" r="4025" t="0"/>
                          <a:stretch>
                            <a:fillRect/>
                          </a:stretch>
                        </pic:blipFill>
                        <pic:spPr>
                          <a:xfrm>
                            <a:off x="0" y="0"/>
                            <a:ext cx="2592000" cy="1520135"/>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C">
            <w:pPr>
              <w:rPr>
                <w:rFonts w:ascii="Comic Sans MS" w:cs="Comic Sans MS" w:eastAsia="Comic Sans MS" w:hAnsi="Comic Sans MS"/>
                <w:color w:val="000000"/>
                <w:sz w:val="24"/>
                <w:szCs w:val="24"/>
              </w:rPr>
            </w:pPr>
            <w:r w:rsidDel="00000000" w:rsidR="00000000" w:rsidRPr="00000000">
              <w:rPr>
                <w:rtl w:val="0"/>
              </w:rPr>
            </w:r>
          </w:p>
        </w:tc>
      </w:tr>
      <w:tr>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8E">
            <w:pPr>
              <w:rPr>
                <w:rFonts w:ascii="Comic Sans MS" w:cs="Comic Sans MS" w:eastAsia="Comic Sans MS" w:hAnsi="Comic Sans MS"/>
                <w:color w:val="000000"/>
                <w:sz w:val="24"/>
                <w:szCs w:val="24"/>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90">
            <w:pPr>
              <w:rPr>
                <w:rFonts w:ascii="Comic Sans MS" w:cs="Comic Sans MS" w:eastAsia="Comic Sans MS" w:hAnsi="Comic Sans MS"/>
                <w:color w:val="000000"/>
                <w:sz w:val="24"/>
                <w:szCs w:val="24"/>
              </w:rPr>
            </w:pPr>
            <w:r w:rsidDel="00000000" w:rsidR="00000000" w:rsidRPr="00000000">
              <w:rPr>
                <w:rtl w:val="0"/>
              </w:rPr>
            </w:r>
          </w:p>
        </w:tc>
      </w:tr>
      <w:tr>
        <w:trPr>
          <w:trHeight w:val="567" w:hRule="atLeast"/>
        </w:trPr>
        <w:tc>
          <w:tcPr>
            <w:gridSpan w:val="3"/>
            <w:tcBorders>
              <w:top w:color="000000" w:space="0" w:sz="4" w:val="single"/>
            </w:tcBorders>
            <w:vAlign w:val="center"/>
          </w:tcPr>
          <w:p w:rsidR="00000000" w:rsidDel="00000000" w:rsidP="00000000" w:rsidRDefault="00000000" w:rsidRPr="00000000" w14:paraId="00000091">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Choose one of the images to describe in more detail:</w:t>
            </w:r>
          </w:p>
        </w:tc>
      </w:tr>
      <w:tr>
        <w:tc>
          <w:tcPr>
            <w:gridSpan w:val="3"/>
          </w:tcPr>
          <w:p w:rsidR="00000000" w:rsidDel="00000000" w:rsidP="00000000" w:rsidRDefault="00000000" w:rsidRPr="00000000" w14:paraId="00000094">
            <w:pPr>
              <w:jc w:val="center"/>
              <w:rPr>
                <w:rFonts w:ascii="Comic Sans MS" w:cs="Comic Sans MS" w:eastAsia="Comic Sans MS" w:hAnsi="Comic Sans MS"/>
              </w:rPr>
            </w:pPr>
            <w:bookmarkStart w:colFirst="0" w:colLast="0" w:name="_heading=h.30j0zll" w:id="1"/>
            <w:bookmarkEnd w:id="1"/>
            <w:r w:rsidDel="00000000" w:rsidR="00000000" w:rsidRPr="00000000">
              <w:rPr>
                <w:rFonts w:ascii="Comic Sans MS" w:cs="Comic Sans MS" w:eastAsia="Comic Sans MS" w:hAnsi="Comic Sans MS"/>
                <w:rtl w:val="0"/>
              </w:rPr>
              <w:t xml:space="preserve">Use this page to plan your vocabulary and devices before you start writing:</w:t>
            </w:r>
          </w:p>
        </w:tc>
      </w:tr>
      <w:tr>
        <w:trPr>
          <w:trHeight w:val="6236" w:hRule="atLeast"/>
        </w:trPr>
        <w:tc>
          <w:tcPr>
            <w:gridSpan w:val="3"/>
          </w:tcPr>
          <w:p w:rsidR="00000000" w:rsidDel="00000000" w:rsidP="00000000" w:rsidRDefault="00000000" w:rsidRPr="00000000" w14:paraId="00000097">
            <w:pP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Bigger picture:</w:t>
            </w:r>
          </w:p>
          <w:p w:rsidR="00000000" w:rsidDel="00000000" w:rsidP="00000000" w:rsidRDefault="00000000" w:rsidRPr="00000000" w14:paraId="00000098">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(For example, the sky, the snow / sand / water)</w:t>
            </w:r>
          </w:p>
        </w:tc>
      </w:tr>
      <w:tr>
        <w:trPr>
          <w:trHeight w:val="6236" w:hRule="atLeast"/>
        </w:trPr>
        <w:tc>
          <w:tcPr>
            <w:gridSpan w:val="3"/>
          </w:tcPr>
          <w:p w:rsidR="00000000" w:rsidDel="00000000" w:rsidP="00000000" w:rsidRDefault="00000000" w:rsidRPr="00000000" w14:paraId="0000009B">
            <w:pP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Zoom in:</w:t>
            </w:r>
          </w:p>
          <w:p w:rsidR="00000000" w:rsidDel="00000000" w:rsidP="00000000" w:rsidRDefault="00000000" w:rsidRPr="00000000" w14:paraId="0000009C">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(Focus on a particular detail and describe it as though you are looking at it very closely)</w:t>
            </w:r>
          </w:p>
        </w:tc>
      </w:tr>
      <w:tr>
        <w:trPr>
          <w:trHeight w:val="567" w:hRule="atLeast"/>
        </w:trPr>
        <w:tc>
          <w:tcPr>
            <w:gridSpan w:val="3"/>
          </w:tcPr>
          <w:p w:rsidR="00000000" w:rsidDel="00000000" w:rsidP="00000000" w:rsidRDefault="00000000" w:rsidRPr="00000000" w14:paraId="0000009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Choose a few ideas to write about in detail rather than trying to write about lots of different ideas, as this can be overwhelming for your reader. Remember that we are trying to give them a clear and detailed ‘written picture’ of where they are.</w:t>
            </w:r>
          </w:p>
        </w:tc>
      </w:tr>
    </w:tbl>
    <w:p w:rsidR="00000000" w:rsidDel="00000000" w:rsidP="00000000" w:rsidRDefault="00000000" w:rsidRPr="00000000" w14:paraId="000000A2">
      <w:pPr>
        <w:rPr/>
      </w:pPr>
      <w:r w:rsidDel="00000000" w:rsidR="00000000" w:rsidRPr="00000000">
        <w:br w:type="page"/>
      </w:r>
      <w:r w:rsidDel="00000000" w:rsidR="00000000" w:rsidRPr="00000000">
        <w:rPr>
          <w:rtl w:val="0"/>
        </w:rPr>
      </w:r>
    </w:p>
    <w:tbl>
      <w:tblPr>
        <w:tblStyle w:val="Table6"/>
        <w:tblW w:w="100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93"/>
        <w:gridCol w:w="492"/>
        <w:gridCol w:w="7225"/>
        <w:gridCol w:w="270"/>
        <w:tblGridChange w:id="0">
          <w:tblGrid>
            <w:gridCol w:w="2093"/>
            <w:gridCol w:w="492"/>
            <w:gridCol w:w="7225"/>
            <w:gridCol w:w="270"/>
          </w:tblGrid>
        </w:tblGridChange>
      </w:tblGrid>
      <w:tr>
        <w:trPr>
          <w:trHeight w:val="510" w:hRule="atLeast"/>
        </w:trPr>
        <w:tc>
          <w:tcPr>
            <w:vMerge w:val="restart"/>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A3">
            <w:pPr>
              <w:spacing w:before="120" w:lineRule="auto"/>
              <w:jc w:val="center"/>
              <w:rPr>
                <w:rFonts w:ascii="Comic Sans MS" w:cs="Comic Sans MS" w:eastAsia="Comic Sans MS" w:hAnsi="Comic Sans MS"/>
                <w:b w:val="1"/>
                <w:sz w:val="16"/>
                <w:szCs w:val="16"/>
              </w:rPr>
            </w:pPr>
            <w:bookmarkStart w:colFirst="0" w:colLast="0" w:name="_heading=h.1fob9te" w:id="2"/>
            <w:bookmarkEnd w:id="2"/>
            <w:r w:rsidDel="00000000" w:rsidR="00000000" w:rsidRPr="00000000">
              <w:rPr>
                <w:rFonts w:ascii="Comic Sans MS" w:cs="Comic Sans MS" w:eastAsia="Comic Sans MS" w:hAnsi="Comic Sans MS"/>
                <w:b w:val="1"/>
                <w:sz w:val="16"/>
                <w:szCs w:val="16"/>
                <w:rtl w:val="0"/>
              </w:rPr>
              <w:t xml:space="preserve">Content &amp; organisation</w:t>
            </w:r>
          </w:p>
          <w:p w:rsidR="00000000" w:rsidDel="00000000" w:rsidP="00000000" w:rsidRDefault="00000000" w:rsidRPr="00000000" w14:paraId="000000A4">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Linguistic devices:</w:t>
            </w:r>
          </w:p>
          <w:p w:rsidR="00000000" w:rsidDel="00000000" w:rsidP="00000000" w:rsidRDefault="00000000" w:rsidRPr="00000000" w14:paraId="000000A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Simile      </w:t>
            </w:r>
          </w:p>
          <w:p w:rsidR="00000000" w:rsidDel="00000000" w:rsidP="00000000" w:rsidRDefault="00000000" w:rsidRPr="00000000" w14:paraId="000000A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Triple / rule of three</w:t>
            </w:r>
          </w:p>
          <w:p w:rsidR="00000000" w:rsidDel="00000000" w:rsidP="00000000" w:rsidRDefault="00000000" w:rsidRPr="00000000" w14:paraId="000000A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Alliteration    </w:t>
            </w:r>
          </w:p>
          <w:p w:rsidR="00000000" w:rsidDel="00000000" w:rsidP="00000000" w:rsidRDefault="00000000" w:rsidRPr="00000000" w14:paraId="000000A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Metaphor</w:t>
            </w:r>
          </w:p>
          <w:p w:rsidR="00000000" w:rsidDel="00000000" w:rsidP="00000000" w:rsidRDefault="00000000" w:rsidRPr="00000000" w14:paraId="000000A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Personification</w:t>
            </w:r>
          </w:p>
          <w:p w:rsidR="00000000" w:rsidDel="00000000" w:rsidP="00000000" w:rsidRDefault="00000000" w:rsidRPr="00000000" w14:paraId="000000A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Onomatopoeia</w:t>
            </w:r>
          </w:p>
          <w:p w:rsidR="00000000" w:rsidDel="00000000" w:rsidP="00000000" w:rsidRDefault="00000000" w:rsidRPr="00000000" w14:paraId="000000A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Multi-sensory</w:t>
            </w:r>
          </w:p>
          <w:p w:rsidR="00000000" w:rsidDel="00000000" w:rsidP="00000000" w:rsidRDefault="00000000" w:rsidRPr="00000000" w14:paraId="000000AD">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Structural features:</w:t>
            </w:r>
          </w:p>
          <w:p w:rsidR="00000000" w:rsidDel="00000000" w:rsidP="00000000" w:rsidRDefault="00000000" w:rsidRPr="00000000" w14:paraId="000000A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Zoom in on the small details</w:t>
            </w:r>
          </w:p>
          <w:p w:rsidR="00000000" w:rsidDel="00000000" w:rsidP="00000000" w:rsidRDefault="00000000" w:rsidRPr="00000000" w14:paraId="000000B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Zoom out to see the bigger picture</w:t>
            </w:r>
          </w:p>
          <w:p w:rsidR="00000000" w:rsidDel="00000000" w:rsidP="00000000" w:rsidRDefault="00000000" w:rsidRPr="00000000" w14:paraId="000000B1">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Change paragraph whenever you change the time / place / topic / person (TiP ToP) that you are writing about.</w:t>
            </w:r>
          </w:p>
          <w:p w:rsidR="00000000" w:rsidDel="00000000" w:rsidP="00000000" w:rsidRDefault="00000000" w:rsidRPr="00000000" w14:paraId="000000B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Link your paragraphs using prepositions such as Across from… or Below....</w:t>
            </w:r>
          </w:p>
          <w:p w:rsidR="00000000" w:rsidDel="00000000" w:rsidP="00000000" w:rsidRDefault="00000000" w:rsidRPr="00000000" w14:paraId="000000B4">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5">
            <w:pPr>
              <w:jc w:val="cente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Technical accuracy</w:t>
            </w:r>
          </w:p>
          <w:p w:rsidR="00000000" w:rsidDel="00000000" w:rsidP="00000000" w:rsidRDefault="00000000" w:rsidRPr="00000000" w14:paraId="000000B6">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Range of punctuation used accurately:</w:t>
            </w:r>
          </w:p>
          <w:p w:rsidR="00000000" w:rsidDel="00000000" w:rsidP="00000000" w:rsidRDefault="00000000" w:rsidRPr="00000000" w14:paraId="000000B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Capital letters at the beginning of each sentence and for proper nouns like names</w:t>
            </w:r>
          </w:p>
          <w:p w:rsidR="00000000" w:rsidDel="00000000" w:rsidP="00000000" w:rsidRDefault="00000000" w:rsidRPr="00000000" w14:paraId="000000B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Full stops and commas</w:t>
            </w:r>
          </w:p>
          <w:p w:rsidR="00000000" w:rsidDel="00000000" w:rsidP="00000000" w:rsidRDefault="00000000" w:rsidRPr="00000000" w14:paraId="000000B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Brackets or dashes to add detail</w:t>
            </w:r>
          </w:p>
          <w:p w:rsidR="00000000" w:rsidDel="00000000" w:rsidP="00000000" w:rsidRDefault="00000000" w:rsidRPr="00000000" w14:paraId="000000BB">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Range of sentence forms for effect:</w:t>
            </w:r>
          </w:p>
          <w:p w:rsidR="00000000" w:rsidDel="00000000" w:rsidP="00000000" w:rsidRDefault="00000000" w:rsidRPr="00000000" w14:paraId="000000B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Variety of SPACE sentence starters</w:t>
            </w:r>
          </w:p>
          <w:p w:rsidR="00000000" w:rsidDel="00000000" w:rsidP="00000000" w:rsidRDefault="00000000" w:rsidRPr="00000000" w14:paraId="000000B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Simple sentences</w:t>
            </w:r>
          </w:p>
          <w:p w:rsidR="00000000" w:rsidDel="00000000" w:rsidP="00000000" w:rsidRDefault="00000000" w:rsidRPr="00000000" w14:paraId="000000B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Compound sentences</w:t>
            </w:r>
          </w:p>
          <w:p w:rsidR="00000000" w:rsidDel="00000000" w:rsidP="00000000" w:rsidRDefault="00000000" w:rsidRPr="00000000" w14:paraId="000000C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Complex sentences</w:t>
            </w:r>
          </w:p>
          <w:p w:rsidR="00000000" w:rsidDel="00000000" w:rsidP="00000000" w:rsidRDefault="00000000" w:rsidRPr="00000000" w14:paraId="000000C1">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Last checks:</w:t>
            </w:r>
          </w:p>
          <w:p w:rsidR="00000000" w:rsidDel="00000000" w:rsidP="00000000" w:rsidRDefault="00000000" w:rsidRPr="00000000" w14:paraId="000000C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Read it slowly and carefully twice</w:t>
            </w:r>
          </w:p>
          <w:p w:rsidR="00000000" w:rsidDel="00000000" w:rsidP="00000000" w:rsidRDefault="00000000" w:rsidRPr="00000000" w14:paraId="000000C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Tick the list where you have met the criteria</w:t>
            </w:r>
          </w:p>
          <w:p w:rsidR="00000000" w:rsidDel="00000000" w:rsidP="00000000" w:rsidRDefault="00000000" w:rsidRPr="00000000" w14:paraId="000000C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Change any boring words to make your vocabulary ambitious.</w:t>
            </w:r>
          </w:p>
        </w:tc>
        <w:tc>
          <w:tcPr>
            <w:tcBorders>
              <w:top w:color="000000" w:space="0" w:sz="0" w:val="nil"/>
              <w:left w:color="000000" w:space="0" w:sz="4" w:val="single"/>
              <w:bottom w:color="ffffff" w:space="0" w:sz="4" w:val="single"/>
              <w:right w:color="ffffff" w:space="0" w:sz="4" w:val="single"/>
            </w:tcBorders>
            <w:vAlign w:val="bottom"/>
          </w:tcPr>
          <w:p w:rsidR="00000000" w:rsidDel="00000000" w:rsidP="00000000" w:rsidRDefault="00000000" w:rsidRPr="00000000" w14:paraId="000000C6">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ffffff" w:space="0" w:sz="4" w:val="single"/>
              <w:bottom w:color="000000" w:space="0" w:sz="4" w:val="single"/>
              <w:right w:color="ffffff" w:space="0" w:sz="4" w:val="single"/>
            </w:tcBorders>
            <w:vAlign w:val="bottom"/>
          </w:tcPr>
          <w:p w:rsidR="00000000" w:rsidDel="00000000" w:rsidP="00000000" w:rsidRDefault="00000000" w:rsidRPr="00000000" w14:paraId="000000C7">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ffffff" w:space="0" w:sz="4" w:val="single"/>
              <w:bottom w:color="ffffff" w:space="0" w:sz="4" w:val="single"/>
              <w:right w:color="000000" w:space="0" w:sz="0" w:val="nil"/>
            </w:tcBorders>
          </w:tcPr>
          <w:p w:rsidR="00000000" w:rsidDel="00000000" w:rsidP="00000000" w:rsidRDefault="00000000" w:rsidRPr="00000000" w14:paraId="000000C8">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0CA">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0CB">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0CC">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0CE">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0CF">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0D0">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0D2">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0D3">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0D4">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0D6">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0D7">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0D8">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0DA">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0DB">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0DC">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0DE">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0DF">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0E0">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0E2">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0E3">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0E4">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0E6">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0E7">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0E8">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0EA">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0EB">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0EC">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0EE">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0EF">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0F0">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0F2">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0F3">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0F4">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0F6">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0F7">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0F8">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0FA">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0FB">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0FC">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0FE">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0FF">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100">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102">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103">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104">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106">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107">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108">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10A">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10B">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10C">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10E">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10F">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110">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112">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113">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114">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116">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117">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118">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11A">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11B">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11C">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11E">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11F">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120">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122">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123">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124">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126">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127">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128">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12A">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12B">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12C">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12E">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12F">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130">
            <w:pPr>
              <w:jc w:val="center"/>
              <w:rPr>
                <w:rFonts w:ascii="Comic Sans MS" w:cs="Comic Sans MS" w:eastAsia="Comic Sans MS" w:hAnsi="Comic Sans MS"/>
                <w:sz w:val="16"/>
                <w:szCs w:val="16"/>
              </w:rPr>
            </w:pPr>
            <w:r w:rsidDel="00000000" w:rsidR="00000000" w:rsidRPr="00000000">
              <w:rPr>
                <w:rtl w:val="0"/>
              </w:rPr>
            </w:r>
          </w:p>
        </w:tc>
      </w:tr>
      <w:tr>
        <w:trPr>
          <w:trHeight w:val="34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000000" w:space="0" w:sz="0" w:val="nil"/>
              <w:right w:color="ffffff" w:space="0" w:sz="4" w:val="single"/>
            </w:tcBorders>
            <w:vAlign w:val="bottom"/>
          </w:tcPr>
          <w:p w:rsidR="00000000" w:rsidDel="00000000" w:rsidP="00000000" w:rsidRDefault="00000000" w:rsidRPr="00000000" w14:paraId="00000132">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4" w:val="single"/>
              <w:left w:color="ffffff" w:space="0" w:sz="4" w:val="single"/>
              <w:bottom w:color="000000" w:space="0" w:sz="0" w:val="nil"/>
              <w:right w:color="ffffff" w:space="0" w:sz="4" w:val="single"/>
            </w:tcBorders>
            <w:vAlign w:val="bottom"/>
          </w:tcPr>
          <w:p w:rsidR="00000000" w:rsidDel="00000000" w:rsidP="00000000" w:rsidRDefault="00000000" w:rsidRPr="00000000" w14:paraId="00000133">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0" w:val="nil"/>
              <w:right w:color="000000" w:space="0" w:sz="0" w:val="nil"/>
            </w:tcBorders>
          </w:tcPr>
          <w:p w:rsidR="00000000" w:rsidDel="00000000" w:rsidP="00000000" w:rsidRDefault="00000000" w:rsidRPr="00000000" w14:paraId="00000134">
            <w:pPr>
              <w:jc w:val="center"/>
              <w:rPr>
                <w:rFonts w:ascii="Comic Sans MS" w:cs="Comic Sans MS" w:eastAsia="Comic Sans MS" w:hAnsi="Comic Sans MS"/>
                <w:sz w:val="16"/>
                <w:szCs w:val="16"/>
              </w:rPr>
            </w:pPr>
            <w:r w:rsidDel="00000000" w:rsidR="00000000" w:rsidRPr="00000000">
              <w:rPr>
                <w:rtl w:val="0"/>
              </w:rPr>
            </w:r>
          </w:p>
        </w:tc>
      </w:tr>
    </w:tbl>
    <w:p w:rsidR="00000000" w:rsidDel="00000000" w:rsidP="00000000" w:rsidRDefault="00000000" w:rsidRPr="00000000" w14:paraId="00000135">
      <w:pPr>
        <w:rPr/>
      </w:pPr>
      <w:r w:rsidDel="00000000" w:rsidR="00000000" w:rsidRPr="00000000">
        <w:rPr>
          <w:rtl w:val="0"/>
        </w:rPr>
      </w:r>
    </w:p>
    <w:tbl>
      <w:tblPr>
        <w:tblStyle w:val="Table7"/>
        <w:tblW w:w="10080.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6"/>
        <w:gridCol w:w="9542"/>
        <w:gridCol w:w="252"/>
        <w:tblGridChange w:id="0">
          <w:tblGrid>
            <w:gridCol w:w="286"/>
            <w:gridCol w:w="9542"/>
            <w:gridCol w:w="252"/>
          </w:tblGrid>
        </w:tblGridChange>
      </w:tblGrid>
      <w:tr>
        <w:trPr>
          <w:trHeight w:val="510" w:hRule="atLeast"/>
        </w:trPr>
        <w:tc>
          <w:tcPr>
            <w:gridSpan w:val="3"/>
            <w:tcBorders>
              <w:top w:color="000000" w:space="0" w:sz="0" w:val="nil"/>
              <w:left w:color="000000" w:space="0" w:sz="0" w:val="nil"/>
              <w:right w:color="000000" w:space="0" w:sz="0" w:val="nil"/>
            </w:tcBorders>
            <w:vAlign w:val="center"/>
          </w:tcPr>
          <w:p w:rsidR="00000000" w:rsidDel="00000000" w:rsidP="00000000" w:rsidRDefault="00000000" w:rsidRPr="00000000" w14:paraId="00000136">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Extra space:</w:t>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39">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13A">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13B">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3C">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13D">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3E">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3F">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140">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41">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42">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143">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44">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45">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146">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47">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48">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149">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4A">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4B">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14C">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4D">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4E">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14F">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50">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151">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152">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153">
            <w:pPr>
              <w:jc w:val="center"/>
              <w:rPr>
                <w:rFonts w:ascii="Comic Sans MS" w:cs="Comic Sans MS" w:eastAsia="Comic Sans MS" w:hAnsi="Comic Sans MS"/>
                <w:sz w:val="16"/>
                <w:szCs w:val="16"/>
              </w:rPr>
            </w:pPr>
            <w:r w:rsidDel="00000000" w:rsidR="00000000" w:rsidRPr="00000000">
              <w:rPr>
                <w:rtl w:val="0"/>
              </w:rPr>
            </w:r>
          </w:p>
        </w:tc>
      </w:tr>
      <w:tr>
        <w:trPr>
          <w:trHeight w:val="680" w:hRule="atLeast"/>
        </w:trPr>
        <w:tc>
          <w:tcPr>
            <w:gridSpan w:val="3"/>
            <w:tcBorders>
              <w:left w:color="000000" w:space="0" w:sz="0" w:val="nil"/>
              <w:bottom w:color="000000" w:space="0" w:sz="0" w:val="nil"/>
              <w:right w:color="000000" w:space="0" w:sz="0" w:val="nil"/>
            </w:tcBorders>
            <w:vAlign w:val="center"/>
          </w:tcPr>
          <w:p w:rsidR="00000000" w:rsidDel="00000000" w:rsidP="00000000" w:rsidRDefault="00000000" w:rsidRPr="00000000" w14:paraId="00000154">
            <w:pPr>
              <w:jc w:val="center"/>
              <w:rPr>
                <w:rFonts w:ascii="Delicious Adventures" w:cs="Delicious Adventures" w:eastAsia="Delicious Adventures" w:hAnsi="Delicious Adventures"/>
                <w:sz w:val="44"/>
                <w:szCs w:val="44"/>
              </w:rPr>
            </w:pPr>
            <w:r w:rsidDel="00000000" w:rsidR="00000000" w:rsidRPr="00000000">
              <w:rPr>
                <w:rtl w:val="0"/>
              </w:rPr>
            </w:r>
          </w:p>
        </w:tc>
      </w:tr>
      <w:tr>
        <w:trPr>
          <w:trHeight w:val="680" w:hRule="atLeast"/>
        </w:trPr>
        <w:tc>
          <w:tcPr>
            <w:gridSpan w:val="3"/>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157">
            <w:pPr>
              <w:jc w:val="center"/>
              <w:rPr>
                <w:rFonts w:ascii="Delicious Adventures" w:cs="Delicious Adventures" w:eastAsia="Delicious Adventures" w:hAnsi="Delicious Adventures"/>
                <w:sz w:val="44"/>
                <w:szCs w:val="44"/>
              </w:rPr>
            </w:pPr>
            <w:r w:rsidDel="00000000" w:rsidR="00000000" w:rsidRPr="00000000">
              <w:rPr>
                <w:rFonts w:ascii="Delicious Adventures" w:cs="Delicious Adventures" w:eastAsia="Delicious Adventures" w:hAnsi="Delicious Adventures"/>
                <w:sz w:val="44"/>
                <w:szCs w:val="44"/>
                <w:rtl w:val="0"/>
              </w:rPr>
              <w:t xml:space="preserve">Peer assessment</w:t>
            </w:r>
          </w:p>
        </w:tc>
      </w:tr>
      <w:tr>
        <w:trPr>
          <w:trHeight w:val="680" w:hRule="atLeast"/>
        </w:trPr>
        <w:tc>
          <w:tcPr>
            <w:gridSpan w:val="3"/>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15A">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Peer assessed by:</w:t>
            </w:r>
          </w:p>
        </w:tc>
      </w:tr>
      <w:tr>
        <w:trPr>
          <w:trHeight w:val="850" w:hRule="atLeast"/>
        </w:trPr>
        <w:tc>
          <w:tcPr>
            <w:gridSpan w:val="3"/>
            <w:tcBorders>
              <w:left w:color="000000" w:space="0" w:sz="0" w:val="nil"/>
              <w:bottom w:color="000000" w:space="0" w:sz="0" w:val="nil"/>
              <w:right w:color="000000" w:space="0" w:sz="0" w:val="nil"/>
            </w:tcBorders>
            <w:vAlign w:val="center"/>
          </w:tcPr>
          <w:p w:rsidR="00000000" w:rsidDel="00000000" w:rsidP="00000000" w:rsidRDefault="00000000" w:rsidRPr="00000000" w14:paraId="0000015D">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Carefully read the writing through once.</w:t>
            </w:r>
          </w:p>
        </w:tc>
      </w:tr>
      <w:tr>
        <w:trPr>
          <w:trHeight w:val="1701" w:hRule="atLeast"/>
        </w:trPr>
        <w:tc>
          <w:tcPr>
            <w:gridSpan w:val="3"/>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60">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Use the strip in the margin to assess against the marking criteria:</w:t>
            </w:r>
          </w:p>
          <w:p w:rsidR="00000000" w:rsidDel="00000000" w:rsidP="00000000" w:rsidRDefault="00000000" w:rsidRPr="00000000" w14:paraId="0000016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Highlight or tick in green all the things that they have done.</w:t>
            </w:r>
          </w:p>
          <w:p w:rsidR="00000000" w:rsidDel="00000000" w:rsidP="00000000" w:rsidRDefault="00000000" w:rsidRPr="00000000" w14:paraId="0000016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Highlight or underline in pink one target for content and organisation and one target for technical accuracy.</w:t>
            </w:r>
          </w:p>
        </w:tc>
      </w:tr>
      <w:tr>
        <w:trPr>
          <w:trHeight w:val="850" w:hRule="atLeast"/>
        </w:trPr>
        <w:tc>
          <w:tcPr>
            <w:gridSpan w:val="3"/>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65">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On their writing, highlight your favourite part in green and explain below what you like about it:</w:t>
            </w:r>
          </w:p>
        </w:tc>
      </w:tr>
      <w:tr>
        <w:trPr>
          <w:trHeight w:val="2041" w:hRule="atLeast"/>
        </w:trPr>
        <w:tc>
          <w:tcPr>
            <w:gridSpan w:val="3"/>
            <w:tcBorders>
              <w:top w:color="000000" w:space="0" w:sz="0" w:val="nil"/>
              <w:left w:color="000000" w:space="0" w:sz="0" w:val="nil"/>
              <w:right w:color="000000" w:space="0" w:sz="0" w:val="nil"/>
            </w:tcBorders>
            <w:vAlign w:val="center"/>
          </w:tcPr>
          <w:p w:rsidR="00000000" w:rsidDel="00000000" w:rsidP="00000000" w:rsidRDefault="00000000" w:rsidRPr="00000000" w14:paraId="00000168">
            <w:pPr>
              <w:rPr>
                <w:rFonts w:ascii="Comic Sans MS" w:cs="Comic Sans MS" w:eastAsia="Comic Sans MS" w:hAnsi="Comic Sans MS"/>
                <w:sz w:val="24"/>
                <w:szCs w:val="24"/>
              </w:rPr>
            </w:pPr>
            <w:r w:rsidDel="00000000" w:rsidR="00000000" w:rsidRPr="00000000">
              <w:rPr>
                <w:rtl w:val="0"/>
              </w:rPr>
            </w:r>
          </w:p>
        </w:tc>
      </w:tr>
      <w:tr>
        <w:trPr>
          <w:trHeight w:val="850" w:hRule="atLeast"/>
        </w:trPr>
        <w:tc>
          <w:tcPr>
            <w:gridSpan w:val="3"/>
            <w:tcBorders>
              <w:left w:color="000000" w:space="0" w:sz="0" w:val="nil"/>
              <w:bottom w:color="000000" w:space="0" w:sz="4" w:val="single"/>
              <w:right w:color="000000" w:space="0" w:sz="0" w:val="nil"/>
            </w:tcBorders>
            <w:vAlign w:val="center"/>
          </w:tcPr>
          <w:p w:rsidR="00000000" w:rsidDel="00000000" w:rsidP="00000000" w:rsidRDefault="00000000" w:rsidRPr="00000000" w14:paraId="0000016B">
            <w:pPr>
              <w:jc w:val="center"/>
              <w:rPr>
                <w:rFonts w:ascii="Delicious Adventures" w:cs="Delicious Adventures" w:eastAsia="Delicious Adventures" w:hAnsi="Delicious Adventures"/>
                <w:sz w:val="44"/>
                <w:szCs w:val="44"/>
              </w:rPr>
            </w:pPr>
            <w:r w:rsidDel="00000000" w:rsidR="00000000" w:rsidRPr="00000000">
              <w:rPr>
                <w:rFonts w:ascii="Delicious Adventures" w:cs="Delicious Adventures" w:eastAsia="Delicious Adventures" w:hAnsi="Delicious Adventures"/>
                <w:sz w:val="44"/>
                <w:szCs w:val="44"/>
                <w:rtl w:val="0"/>
              </w:rPr>
              <w:t xml:space="preserve">Improvements</w:t>
            </w:r>
          </w:p>
        </w:tc>
      </w:tr>
      <w:tr>
        <w:trPr>
          <w:trHeight w:val="1134" w:hRule="atLeast"/>
        </w:trPr>
        <w:tc>
          <w:tcPr>
            <w:gridSpan w:val="3"/>
            <w:tcBorders>
              <w:left w:color="000000" w:space="0" w:sz="0" w:val="nil"/>
              <w:bottom w:color="000000" w:space="0" w:sz="0" w:val="nil"/>
              <w:right w:color="000000" w:space="0" w:sz="0" w:val="nil"/>
            </w:tcBorders>
            <w:vAlign w:val="center"/>
          </w:tcPr>
          <w:p w:rsidR="00000000" w:rsidDel="00000000" w:rsidP="00000000" w:rsidRDefault="00000000" w:rsidRPr="00000000" w14:paraId="0000016E">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In a different colour, either add to or change what you have already written based on your peer assessment. Use the extra space box above if you need to.</w:t>
            </w:r>
          </w:p>
        </w:tc>
      </w:tr>
      <w:tr>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71">
            <w:pPr>
              <w:rPr>
                <w:rFonts w:ascii="Delicious Adventures" w:cs="Delicious Adventures" w:eastAsia="Delicious Adventures" w:hAnsi="Delicious Adventures"/>
                <w:sz w:val="44"/>
                <w:szCs w:val="44"/>
              </w:rPr>
            </w:pPr>
            <w:r w:rsidDel="00000000" w:rsidR="00000000" w:rsidRPr="00000000">
              <w:rPr>
                <w:rFonts w:ascii="Delicious Adventures" w:cs="Delicious Adventures" w:eastAsia="Delicious Adventures" w:hAnsi="Delicious Adventures"/>
                <w:sz w:val="44"/>
                <w:szCs w:val="44"/>
                <w:rtl w:val="0"/>
              </w:rPr>
              <w:t xml:space="preserve">Date:</w:t>
            </w:r>
          </w:p>
        </w:tc>
      </w:tr>
      <w:tr>
        <w:tc>
          <w:tcPr>
            <w:gridSpan w:val="3"/>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74">
            <w:pPr>
              <w:rPr>
                <w:rFonts w:ascii="Comic Sans MS" w:cs="Comic Sans MS" w:eastAsia="Comic Sans MS" w:hAnsi="Comic Sans MS"/>
                <w:sz w:val="24"/>
                <w:szCs w:val="24"/>
              </w:rPr>
            </w:pPr>
            <w:r w:rsidDel="00000000" w:rsidR="00000000" w:rsidRPr="00000000">
              <w:rPr>
                <w:rFonts w:ascii="Delicious Adventures" w:cs="Delicious Adventures" w:eastAsia="Delicious Adventures" w:hAnsi="Delicious Adventures"/>
                <w:sz w:val="44"/>
                <w:szCs w:val="44"/>
                <w:rtl w:val="0"/>
              </w:rPr>
              <w:t xml:space="preserve">Session 3 – Focusing on fine detail:</w:t>
            </w:r>
            <w:r w:rsidDel="00000000" w:rsidR="00000000" w:rsidRPr="00000000">
              <w:rPr>
                <w:rtl w:val="0"/>
              </w:rPr>
            </w:r>
          </w:p>
        </w:tc>
      </w:tr>
      <w:t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7">
            <w:pPr>
              <w:rPr>
                <w:rFonts w:ascii="Comic Sans MS" w:cs="Comic Sans MS" w:eastAsia="Comic Sans MS" w:hAnsi="Comic Sans MS"/>
                <w:sz w:val="16"/>
                <w:szCs w:val="16"/>
              </w:rPr>
            </w:pPr>
            <w:r w:rsidDel="00000000" w:rsidR="00000000" w:rsidRPr="00000000">
              <w:rPr>
                <w:rtl w:val="0"/>
              </w:rPr>
            </w:r>
          </w:p>
        </w:tc>
      </w:tr>
      <w:tr>
        <w:trPr>
          <w:trHeight w:val="1538" w:hRule="atLeast"/>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A">
            <w:pPr>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One cinematic technique that is easy to include in your writing is zooming in. We often recognise this in television or film more than we do in writing because it is more obvious on screen – think about how a camera might zoom in on a character’s face or on a clue in a mystery.</w:t>
            </w:r>
          </w:p>
          <w:p w:rsidR="00000000" w:rsidDel="00000000" w:rsidP="00000000" w:rsidRDefault="00000000" w:rsidRPr="00000000" w14:paraId="0000017B">
            <w:pPr>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You are going to write in fine detail about raindrops on a pane of glass.</w:t>
            </w:r>
          </w:p>
        </w:tc>
      </w:tr>
      <w:tr>
        <w:trPr>
          <w:trHeight w:val="283" w:hRule="atLeast"/>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E">
            <w:pPr>
              <w:rPr>
                <w:rFonts w:ascii="Comic Sans MS" w:cs="Comic Sans MS" w:eastAsia="Comic Sans MS" w:hAnsi="Comic Sans MS"/>
                <w:color w:val="000000"/>
                <w:sz w:val="16"/>
                <w:szCs w:val="16"/>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1">
            <w:pPr>
              <w:rPr>
                <w:rFonts w:ascii="Comic Sans MS" w:cs="Comic Sans MS" w:eastAsia="Comic Sans MS" w:hAnsi="Comic Sans MS"/>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2">
            <w:pPr>
              <w:jc w:val="center"/>
              <w:rPr>
                <w:rFonts w:ascii="Comic Sans MS" w:cs="Comic Sans MS" w:eastAsia="Comic Sans MS" w:hAnsi="Comic Sans MS"/>
                <w:color w:val="000000"/>
                <w:sz w:val="24"/>
                <w:szCs w:val="24"/>
              </w:rPr>
            </w:pPr>
            <w:r w:rsidDel="00000000" w:rsidR="00000000" w:rsidRPr="00000000">
              <w:rPr/>
              <w:drawing>
                <wp:inline distB="0" distT="0" distL="0" distR="0">
                  <wp:extent cx="5173768" cy="3061835"/>
                  <wp:effectExtent b="0" l="0" r="0" t="0"/>
                  <wp:docPr descr="Related image" id="3095" name="image11.gif"/>
                  <a:graphic>
                    <a:graphicData uri="http://schemas.openxmlformats.org/drawingml/2006/picture">
                      <pic:pic>
                        <pic:nvPicPr>
                          <pic:cNvPr descr="Related image" id="0" name="image11.gif"/>
                          <pic:cNvPicPr preferRelativeResize="0"/>
                        </pic:nvPicPr>
                        <pic:blipFill>
                          <a:blip r:embed="rId12"/>
                          <a:srcRect b="0" l="0" r="0" t="0"/>
                          <a:stretch>
                            <a:fillRect/>
                          </a:stretch>
                        </pic:blipFill>
                        <pic:spPr>
                          <a:xfrm>
                            <a:off x="0" y="0"/>
                            <a:ext cx="5173768" cy="306183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3">
            <w:pPr>
              <w:rPr>
                <w:rFonts w:ascii="Comic Sans MS" w:cs="Comic Sans MS" w:eastAsia="Comic Sans MS" w:hAnsi="Comic Sans MS"/>
                <w:color w:val="000000"/>
                <w:sz w:val="24"/>
                <w:szCs w:val="24"/>
              </w:rPr>
            </w:pPr>
            <w:r w:rsidDel="00000000" w:rsidR="00000000" w:rsidRPr="00000000">
              <w:rPr>
                <w:rtl w:val="0"/>
              </w:rPr>
            </w:r>
          </w:p>
        </w:tc>
      </w:tr>
      <w:t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4">
            <w:pPr>
              <w:rPr>
                <w:rFonts w:ascii="Comic Sans MS" w:cs="Comic Sans MS" w:eastAsia="Comic Sans MS" w:hAnsi="Comic Sans MS"/>
                <w:color w:val="000000"/>
                <w:sz w:val="24"/>
                <w:szCs w:val="24"/>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7">
            <w:pPr>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Discuss:</w:t>
            </w:r>
          </w:p>
          <w:p w:rsidR="00000000" w:rsidDel="00000000" w:rsidP="00000000" w:rsidRDefault="00000000" w:rsidRPr="00000000" w14:paraId="0000018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How can you write about the different senses to extend your writing?</w:t>
            </w:r>
          </w:p>
          <w:p w:rsidR="00000000" w:rsidDel="00000000" w:rsidP="00000000" w:rsidRDefault="00000000" w:rsidRPr="00000000" w14:paraId="0000018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How can you use language devices such as metaphors and personification make your writing more descriptive?</w:t>
            </w:r>
          </w:p>
          <w:p w:rsidR="00000000" w:rsidDel="00000000" w:rsidP="00000000" w:rsidRDefault="00000000" w:rsidRPr="00000000" w14:paraId="0000018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How can you use onomatopoeia and descriptive language to describe the sounds?</w:t>
            </w:r>
          </w:p>
          <w:p w:rsidR="00000000" w:rsidDel="00000000" w:rsidP="00000000" w:rsidRDefault="00000000" w:rsidRPr="00000000" w14:paraId="0000018B">
            <w:pPr>
              <w:rPr>
                <w:rFonts w:ascii="Comic Sans MS" w:cs="Comic Sans MS" w:eastAsia="Comic Sans MS" w:hAnsi="Comic Sans MS"/>
                <w:color w:val="000000"/>
                <w:sz w:val="24"/>
                <w:szCs w:val="24"/>
              </w:rPr>
            </w:pPr>
            <w:r w:rsidDel="00000000" w:rsidR="00000000" w:rsidRPr="00000000">
              <w:rPr>
                <w:rtl w:val="0"/>
              </w:rPr>
            </w:r>
          </w:p>
          <w:p w:rsidR="00000000" w:rsidDel="00000000" w:rsidP="00000000" w:rsidRDefault="00000000" w:rsidRPr="00000000" w14:paraId="0000018C">
            <w:pPr>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Remember to show, not tell!</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E">
            <w:pPr>
              <w:rPr>
                <w:rFonts w:ascii="Comic Sans MS" w:cs="Comic Sans MS" w:eastAsia="Comic Sans MS" w:hAnsi="Comic Sans MS"/>
                <w:color w:val="000000"/>
                <w:sz w:val="24"/>
                <w:szCs w:val="24"/>
              </w:rPr>
            </w:pPr>
            <w:r w:rsidDel="00000000" w:rsidR="00000000" w:rsidRPr="00000000">
              <w:rPr>
                <w:rtl w:val="0"/>
              </w:rPr>
            </w:r>
          </w:p>
        </w:tc>
      </w:tr>
      <w:tr>
        <w:trPr>
          <w:trHeight w:val="170" w:hRule="atLeast"/>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F">
            <w:pPr>
              <w:rPr>
                <w:rFonts w:ascii="Comic Sans MS" w:cs="Comic Sans MS" w:eastAsia="Comic Sans MS" w:hAnsi="Comic Sans MS"/>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1">
            <w:pPr>
              <w:rPr>
                <w:rFonts w:ascii="Comic Sans MS" w:cs="Comic Sans MS" w:eastAsia="Comic Sans MS" w:hAnsi="Comic Sans MS"/>
                <w:color w:val="000000"/>
                <w:sz w:val="16"/>
                <w:szCs w:val="16"/>
              </w:rPr>
            </w:pPr>
            <w:r w:rsidDel="00000000" w:rsidR="00000000" w:rsidRPr="00000000">
              <w:rPr>
                <w:rtl w:val="0"/>
              </w:rPr>
            </w:r>
          </w:p>
        </w:tc>
      </w:tr>
    </w:tbl>
    <w:p w:rsidR="00000000" w:rsidDel="00000000" w:rsidP="00000000" w:rsidRDefault="00000000" w:rsidRPr="00000000" w14:paraId="00000192">
      <w:pPr>
        <w:rPr/>
      </w:pPr>
      <w:r w:rsidDel="00000000" w:rsidR="00000000" w:rsidRPr="00000000">
        <w:br w:type="page"/>
      </w:r>
      <w:r w:rsidDel="00000000" w:rsidR="00000000" w:rsidRPr="00000000">
        <w:rPr>
          <w:rtl w:val="0"/>
        </w:rPr>
      </w:r>
    </w:p>
    <w:tbl>
      <w:tblPr>
        <w:tblStyle w:val="Table8"/>
        <w:tblW w:w="100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93"/>
        <w:gridCol w:w="492"/>
        <w:gridCol w:w="2455"/>
        <w:gridCol w:w="4770"/>
        <w:gridCol w:w="270"/>
        <w:tblGridChange w:id="0">
          <w:tblGrid>
            <w:gridCol w:w="2093"/>
            <w:gridCol w:w="492"/>
            <w:gridCol w:w="2455"/>
            <w:gridCol w:w="4770"/>
            <w:gridCol w:w="270"/>
          </w:tblGrid>
        </w:tblGridChange>
      </w:tblGrid>
      <w:tr>
        <w:trPr>
          <w:trHeight w:val="567" w:hRule="atLeast"/>
        </w:trPr>
        <w:tc>
          <w:tcPr>
            <w:gridSpan w:val="5"/>
            <w:tcBorders>
              <w:top w:color="000000" w:space="0" w:sz="4" w:val="single"/>
            </w:tcBorders>
            <w:vAlign w:val="center"/>
          </w:tcPr>
          <w:p w:rsidR="00000000" w:rsidDel="00000000" w:rsidP="00000000" w:rsidRDefault="00000000" w:rsidRPr="00000000" w14:paraId="00000193">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tl w:val="0"/>
              </w:rPr>
              <w:t xml:space="preserve">Planning page</w:t>
            </w:r>
            <w:r w:rsidDel="00000000" w:rsidR="00000000" w:rsidRPr="00000000">
              <w:rPr>
                <w:rtl w:val="0"/>
              </w:rPr>
            </w:r>
          </w:p>
        </w:tc>
      </w:tr>
      <w:tr>
        <w:tc>
          <w:tcPr>
            <w:gridSpan w:val="5"/>
          </w:tcPr>
          <w:p w:rsidR="00000000" w:rsidDel="00000000" w:rsidP="00000000" w:rsidRDefault="00000000" w:rsidRPr="00000000" w14:paraId="00000198">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You should write in third person perspective and past tense.</w:t>
            </w:r>
          </w:p>
          <w:p w:rsidR="00000000" w:rsidDel="00000000" w:rsidP="00000000" w:rsidRDefault="00000000" w:rsidRPr="00000000" w14:paraId="00000199">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Use this page to plan your ideas, vocabulary and devices before you start writing:</w:t>
            </w:r>
          </w:p>
        </w:tc>
      </w:tr>
      <w:tr>
        <w:trPr>
          <w:trHeight w:val="6405" w:hRule="atLeast"/>
        </w:trPr>
        <w:tc>
          <w:tcPr>
            <w:gridSpan w:val="3"/>
          </w:tcPr>
          <w:p w:rsidR="00000000" w:rsidDel="00000000" w:rsidP="00000000" w:rsidRDefault="00000000" w:rsidRPr="00000000" w14:paraId="0000019E">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What does it look like?</w:t>
            </w:r>
          </w:p>
        </w:tc>
        <w:tc>
          <w:tcPr>
            <w:gridSpan w:val="2"/>
          </w:tcPr>
          <w:p w:rsidR="00000000" w:rsidDel="00000000" w:rsidP="00000000" w:rsidRDefault="00000000" w:rsidRPr="00000000" w14:paraId="000001A1">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How does it move?</w:t>
            </w:r>
          </w:p>
        </w:tc>
      </w:tr>
      <w:tr>
        <w:trPr>
          <w:trHeight w:val="6405" w:hRule="atLeast"/>
        </w:trPr>
        <w:tc>
          <w:tcPr>
            <w:gridSpan w:val="3"/>
          </w:tcPr>
          <w:p w:rsidR="00000000" w:rsidDel="00000000" w:rsidP="00000000" w:rsidRDefault="00000000" w:rsidRPr="00000000" w14:paraId="000001A3">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What does it sound like?</w:t>
            </w:r>
          </w:p>
        </w:tc>
        <w:tc>
          <w:tcPr>
            <w:gridSpan w:val="2"/>
          </w:tcPr>
          <w:p w:rsidR="00000000" w:rsidDel="00000000" w:rsidP="00000000" w:rsidRDefault="00000000" w:rsidRPr="00000000" w14:paraId="000001A6">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What does it feel like?</w:t>
            </w:r>
          </w:p>
        </w:tc>
      </w:tr>
      <w:tr>
        <w:trPr>
          <w:trHeight w:val="699" w:hRule="atLeast"/>
        </w:trPr>
        <w:tc>
          <w:tcPr>
            <w:gridSpan w:val="5"/>
          </w:tcPr>
          <w:p w:rsidR="00000000" w:rsidDel="00000000" w:rsidP="00000000" w:rsidRDefault="00000000" w:rsidRPr="00000000" w14:paraId="000001A8">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Choose a few ideas to write about in detail rather than trying to write about lots of different ideas, as this can be overwhelming for your reader. </w:t>
            </w:r>
          </w:p>
        </w:tc>
      </w:tr>
      <w:tr>
        <w:trPr>
          <w:trHeight w:val="510" w:hRule="atLeast"/>
        </w:trPr>
        <w:tc>
          <w:tcPr>
            <w:vMerge w:val="restart"/>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D">
            <w:pPr>
              <w:spacing w:before="120" w:lineRule="auto"/>
              <w:jc w:val="cente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Content &amp; organisation</w:t>
            </w:r>
          </w:p>
          <w:p w:rsidR="00000000" w:rsidDel="00000000" w:rsidP="00000000" w:rsidRDefault="00000000" w:rsidRPr="00000000" w14:paraId="000001AE">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Linguistic devices:</w:t>
            </w:r>
          </w:p>
          <w:p w:rsidR="00000000" w:rsidDel="00000000" w:rsidP="00000000" w:rsidRDefault="00000000" w:rsidRPr="00000000" w14:paraId="000001B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Simile      </w:t>
            </w:r>
          </w:p>
          <w:p w:rsidR="00000000" w:rsidDel="00000000" w:rsidP="00000000" w:rsidRDefault="00000000" w:rsidRPr="00000000" w14:paraId="000001B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Triple / rule of three</w:t>
            </w:r>
          </w:p>
          <w:p w:rsidR="00000000" w:rsidDel="00000000" w:rsidP="00000000" w:rsidRDefault="00000000" w:rsidRPr="00000000" w14:paraId="000001B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Alliteration    </w:t>
            </w:r>
          </w:p>
          <w:p w:rsidR="00000000" w:rsidDel="00000000" w:rsidP="00000000" w:rsidRDefault="00000000" w:rsidRPr="00000000" w14:paraId="000001B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Metaphor</w:t>
            </w:r>
          </w:p>
          <w:p w:rsidR="00000000" w:rsidDel="00000000" w:rsidP="00000000" w:rsidRDefault="00000000" w:rsidRPr="00000000" w14:paraId="000001B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Onomatopoeia</w:t>
            </w:r>
          </w:p>
          <w:p w:rsidR="00000000" w:rsidDel="00000000" w:rsidP="00000000" w:rsidRDefault="00000000" w:rsidRPr="00000000" w14:paraId="000001B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Multi-sensory</w:t>
            </w:r>
          </w:p>
          <w:p w:rsidR="00000000" w:rsidDel="00000000" w:rsidP="00000000" w:rsidRDefault="00000000" w:rsidRPr="00000000" w14:paraId="000001B6">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Structural features:</w:t>
            </w:r>
          </w:p>
          <w:p w:rsidR="00000000" w:rsidDel="00000000" w:rsidP="00000000" w:rsidRDefault="00000000" w:rsidRPr="00000000" w14:paraId="000001B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Consistent third person perspective and past tense</w:t>
            </w:r>
          </w:p>
          <w:p w:rsidR="00000000" w:rsidDel="00000000" w:rsidP="00000000" w:rsidRDefault="00000000" w:rsidRPr="00000000" w14:paraId="000001B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Zoom in on the small details</w:t>
            </w:r>
          </w:p>
          <w:p w:rsidR="00000000" w:rsidDel="00000000" w:rsidP="00000000" w:rsidRDefault="00000000" w:rsidRPr="00000000" w14:paraId="000001BA">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Change paragraph whenever you change the time / place / topic / person (TiP ToP) that you are writing about.</w:t>
            </w:r>
          </w:p>
          <w:p w:rsidR="00000000" w:rsidDel="00000000" w:rsidP="00000000" w:rsidRDefault="00000000" w:rsidRPr="00000000" w14:paraId="000001B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Link your paragraphs using prepositions to demonstrate the shift.</w:t>
            </w:r>
          </w:p>
          <w:p w:rsidR="00000000" w:rsidDel="00000000" w:rsidP="00000000" w:rsidRDefault="00000000" w:rsidRPr="00000000" w14:paraId="000001BD">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E">
            <w:pPr>
              <w:jc w:val="cente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Technical accuracy</w:t>
            </w:r>
          </w:p>
          <w:p w:rsidR="00000000" w:rsidDel="00000000" w:rsidP="00000000" w:rsidRDefault="00000000" w:rsidRPr="00000000" w14:paraId="000001BF">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Range of punctuation used accurately:</w:t>
            </w:r>
          </w:p>
          <w:p w:rsidR="00000000" w:rsidDel="00000000" w:rsidP="00000000" w:rsidRDefault="00000000" w:rsidRPr="00000000" w14:paraId="000001C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Capital letters at the beginning of each sentence and for proper nouns like names</w:t>
            </w:r>
          </w:p>
          <w:p w:rsidR="00000000" w:rsidDel="00000000" w:rsidP="00000000" w:rsidRDefault="00000000" w:rsidRPr="00000000" w14:paraId="000001C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Full stops and commas</w:t>
            </w:r>
          </w:p>
          <w:p w:rsidR="00000000" w:rsidDel="00000000" w:rsidP="00000000" w:rsidRDefault="00000000" w:rsidRPr="00000000" w14:paraId="000001C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Brackets or dashes to add detail</w:t>
            </w:r>
          </w:p>
          <w:p w:rsidR="00000000" w:rsidDel="00000000" w:rsidP="00000000" w:rsidRDefault="00000000" w:rsidRPr="00000000" w14:paraId="000001C4">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Range of sentence forms for effect:</w:t>
            </w:r>
          </w:p>
          <w:p w:rsidR="00000000" w:rsidDel="00000000" w:rsidP="00000000" w:rsidRDefault="00000000" w:rsidRPr="00000000" w14:paraId="000001C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Variety of SPACE sentence starters</w:t>
            </w:r>
          </w:p>
          <w:p w:rsidR="00000000" w:rsidDel="00000000" w:rsidP="00000000" w:rsidRDefault="00000000" w:rsidRPr="00000000" w14:paraId="000001C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Simple sentences</w:t>
            </w:r>
          </w:p>
          <w:p w:rsidR="00000000" w:rsidDel="00000000" w:rsidP="00000000" w:rsidRDefault="00000000" w:rsidRPr="00000000" w14:paraId="000001C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Compound sentences</w:t>
            </w:r>
          </w:p>
          <w:p w:rsidR="00000000" w:rsidDel="00000000" w:rsidP="00000000" w:rsidRDefault="00000000" w:rsidRPr="00000000" w14:paraId="000001C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Complex sentences</w:t>
            </w:r>
          </w:p>
          <w:p w:rsidR="00000000" w:rsidDel="00000000" w:rsidP="00000000" w:rsidRDefault="00000000" w:rsidRPr="00000000" w14:paraId="000001CA">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Last checks:</w:t>
            </w:r>
          </w:p>
          <w:p w:rsidR="00000000" w:rsidDel="00000000" w:rsidP="00000000" w:rsidRDefault="00000000" w:rsidRPr="00000000" w14:paraId="000001C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Read it slowly and carefully twice</w:t>
            </w:r>
          </w:p>
          <w:p w:rsidR="00000000" w:rsidDel="00000000" w:rsidP="00000000" w:rsidRDefault="00000000" w:rsidRPr="00000000" w14:paraId="000001C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Tick the list where you have met the criteria</w:t>
            </w:r>
          </w:p>
          <w:p w:rsidR="00000000" w:rsidDel="00000000" w:rsidP="00000000" w:rsidRDefault="00000000" w:rsidRPr="00000000" w14:paraId="000001C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Change any boring words to make your vocabulary ambitious.</w:t>
            </w:r>
          </w:p>
        </w:tc>
        <w:tc>
          <w:tcPr>
            <w:tcBorders>
              <w:top w:color="000000" w:space="0" w:sz="0" w:val="nil"/>
              <w:left w:color="000000" w:space="0" w:sz="4" w:val="single"/>
              <w:bottom w:color="ffffff" w:space="0" w:sz="4" w:val="single"/>
              <w:right w:color="ffffff" w:space="0" w:sz="4" w:val="single"/>
            </w:tcBorders>
            <w:vAlign w:val="bottom"/>
          </w:tcPr>
          <w:p w:rsidR="00000000" w:rsidDel="00000000" w:rsidP="00000000" w:rsidRDefault="00000000" w:rsidRPr="00000000" w14:paraId="000001CF">
            <w:pPr>
              <w:jc w:val="center"/>
              <w:rPr>
                <w:rFonts w:ascii="Comic Sans MS" w:cs="Comic Sans MS" w:eastAsia="Comic Sans MS" w:hAnsi="Comic Sans MS"/>
                <w:sz w:val="16"/>
                <w:szCs w:val="16"/>
              </w:rPr>
            </w:pPr>
            <w:r w:rsidDel="00000000" w:rsidR="00000000" w:rsidRPr="00000000">
              <w:rPr>
                <w:rtl w:val="0"/>
              </w:rPr>
            </w:r>
          </w:p>
        </w:tc>
        <w:tc>
          <w:tcPr>
            <w:gridSpan w:val="2"/>
            <w:tcBorders>
              <w:top w:color="000000" w:space="0" w:sz="0" w:val="nil"/>
              <w:left w:color="ffffff" w:space="0" w:sz="4" w:val="single"/>
              <w:bottom w:color="000000" w:space="0" w:sz="4" w:val="single"/>
              <w:right w:color="ffffff" w:space="0" w:sz="4" w:val="single"/>
            </w:tcBorders>
            <w:vAlign w:val="bottom"/>
          </w:tcPr>
          <w:p w:rsidR="00000000" w:rsidDel="00000000" w:rsidP="00000000" w:rsidRDefault="00000000" w:rsidRPr="00000000" w14:paraId="000001D0">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ffffff" w:space="0" w:sz="4" w:val="single"/>
              <w:bottom w:color="ffffff" w:space="0" w:sz="4" w:val="single"/>
              <w:right w:color="000000" w:space="0" w:sz="0" w:val="nil"/>
            </w:tcBorders>
          </w:tcPr>
          <w:p w:rsidR="00000000" w:rsidDel="00000000" w:rsidP="00000000" w:rsidRDefault="00000000" w:rsidRPr="00000000" w14:paraId="000001D2">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1D4">
            <w:pPr>
              <w:jc w:val="center"/>
              <w:rPr>
                <w:rFonts w:ascii="Comic Sans MS" w:cs="Comic Sans MS" w:eastAsia="Comic Sans MS" w:hAnsi="Comic Sans MS"/>
                <w:sz w:val="16"/>
                <w:szCs w:val="16"/>
              </w:rPr>
            </w:pPr>
            <w:r w:rsidDel="00000000" w:rsidR="00000000" w:rsidRPr="00000000">
              <w:rPr>
                <w:rtl w:val="0"/>
              </w:rPr>
            </w:r>
          </w:p>
        </w:tc>
        <w:tc>
          <w:tcPr>
            <w:gridSpan w:val="2"/>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1D5">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1D7">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1D9">
            <w:pPr>
              <w:jc w:val="center"/>
              <w:rPr>
                <w:rFonts w:ascii="Comic Sans MS" w:cs="Comic Sans MS" w:eastAsia="Comic Sans MS" w:hAnsi="Comic Sans MS"/>
                <w:sz w:val="16"/>
                <w:szCs w:val="16"/>
              </w:rPr>
            </w:pPr>
            <w:r w:rsidDel="00000000" w:rsidR="00000000" w:rsidRPr="00000000">
              <w:rPr>
                <w:rtl w:val="0"/>
              </w:rPr>
            </w:r>
          </w:p>
        </w:tc>
        <w:tc>
          <w:tcPr>
            <w:gridSpan w:val="2"/>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1DA">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1DC">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1DE">
            <w:pPr>
              <w:jc w:val="center"/>
              <w:rPr>
                <w:rFonts w:ascii="Comic Sans MS" w:cs="Comic Sans MS" w:eastAsia="Comic Sans MS" w:hAnsi="Comic Sans MS"/>
                <w:sz w:val="16"/>
                <w:szCs w:val="16"/>
              </w:rPr>
            </w:pPr>
            <w:r w:rsidDel="00000000" w:rsidR="00000000" w:rsidRPr="00000000">
              <w:rPr>
                <w:rtl w:val="0"/>
              </w:rPr>
            </w:r>
          </w:p>
        </w:tc>
        <w:tc>
          <w:tcPr>
            <w:gridSpan w:val="2"/>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1DF">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1E1">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1E3">
            <w:pPr>
              <w:jc w:val="center"/>
              <w:rPr>
                <w:rFonts w:ascii="Comic Sans MS" w:cs="Comic Sans MS" w:eastAsia="Comic Sans MS" w:hAnsi="Comic Sans MS"/>
                <w:sz w:val="16"/>
                <w:szCs w:val="16"/>
              </w:rPr>
            </w:pPr>
            <w:r w:rsidDel="00000000" w:rsidR="00000000" w:rsidRPr="00000000">
              <w:rPr>
                <w:rtl w:val="0"/>
              </w:rPr>
            </w:r>
          </w:p>
        </w:tc>
        <w:tc>
          <w:tcPr>
            <w:gridSpan w:val="2"/>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1E4">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1E6">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1E8">
            <w:pPr>
              <w:jc w:val="center"/>
              <w:rPr>
                <w:rFonts w:ascii="Comic Sans MS" w:cs="Comic Sans MS" w:eastAsia="Comic Sans MS" w:hAnsi="Comic Sans MS"/>
                <w:sz w:val="16"/>
                <w:szCs w:val="16"/>
              </w:rPr>
            </w:pPr>
            <w:r w:rsidDel="00000000" w:rsidR="00000000" w:rsidRPr="00000000">
              <w:rPr>
                <w:rtl w:val="0"/>
              </w:rPr>
            </w:r>
          </w:p>
        </w:tc>
        <w:tc>
          <w:tcPr>
            <w:gridSpan w:val="2"/>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1E9">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1EB">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1ED">
            <w:pPr>
              <w:jc w:val="center"/>
              <w:rPr>
                <w:rFonts w:ascii="Comic Sans MS" w:cs="Comic Sans MS" w:eastAsia="Comic Sans MS" w:hAnsi="Comic Sans MS"/>
                <w:sz w:val="16"/>
                <w:szCs w:val="16"/>
              </w:rPr>
            </w:pPr>
            <w:r w:rsidDel="00000000" w:rsidR="00000000" w:rsidRPr="00000000">
              <w:rPr>
                <w:rtl w:val="0"/>
              </w:rPr>
            </w:r>
          </w:p>
        </w:tc>
        <w:tc>
          <w:tcPr>
            <w:gridSpan w:val="2"/>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1EE">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1F0">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1F2">
            <w:pPr>
              <w:jc w:val="center"/>
              <w:rPr>
                <w:rFonts w:ascii="Comic Sans MS" w:cs="Comic Sans MS" w:eastAsia="Comic Sans MS" w:hAnsi="Comic Sans MS"/>
                <w:sz w:val="16"/>
                <w:szCs w:val="16"/>
              </w:rPr>
            </w:pPr>
            <w:r w:rsidDel="00000000" w:rsidR="00000000" w:rsidRPr="00000000">
              <w:rPr>
                <w:rtl w:val="0"/>
              </w:rPr>
            </w:r>
          </w:p>
        </w:tc>
        <w:tc>
          <w:tcPr>
            <w:gridSpan w:val="2"/>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1F3">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1F5">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1F7">
            <w:pPr>
              <w:jc w:val="center"/>
              <w:rPr>
                <w:rFonts w:ascii="Comic Sans MS" w:cs="Comic Sans MS" w:eastAsia="Comic Sans MS" w:hAnsi="Comic Sans MS"/>
                <w:sz w:val="16"/>
                <w:szCs w:val="16"/>
              </w:rPr>
            </w:pPr>
            <w:r w:rsidDel="00000000" w:rsidR="00000000" w:rsidRPr="00000000">
              <w:rPr>
                <w:rtl w:val="0"/>
              </w:rPr>
            </w:r>
          </w:p>
        </w:tc>
        <w:tc>
          <w:tcPr>
            <w:gridSpan w:val="2"/>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1F8">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1FA">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1FC">
            <w:pPr>
              <w:jc w:val="center"/>
              <w:rPr>
                <w:rFonts w:ascii="Comic Sans MS" w:cs="Comic Sans MS" w:eastAsia="Comic Sans MS" w:hAnsi="Comic Sans MS"/>
                <w:sz w:val="16"/>
                <w:szCs w:val="16"/>
              </w:rPr>
            </w:pPr>
            <w:r w:rsidDel="00000000" w:rsidR="00000000" w:rsidRPr="00000000">
              <w:rPr>
                <w:rtl w:val="0"/>
              </w:rPr>
            </w:r>
          </w:p>
        </w:tc>
        <w:tc>
          <w:tcPr>
            <w:gridSpan w:val="2"/>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1FD">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1FF">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201">
            <w:pPr>
              <w:jc w:val="center"/>
              <w:rPr>
                <w:rFonts w:ascii="Comic Sans MS" w:cs="Comic Sans MS" w:eastAsia="Comic Sans MS" w:hAnsi="Comic Sans MS"/>
                <w:sz w:val="16"/>
                <w:szCs w:val="16"/>
              </w:rPr>
            </w:pPr>
            <w:r w:rsidDel="00000000" w:rsidR="00000000" w:rsidRPr="00000000">
              <w:rPr>
                <w:rtl w:val="0"/>
              </w:rPr>
            </w:r>
          </w:p>
        </w:tc>
        <w:tc>
          <w:tcPr>
            <w:gridSpan w:val="2"/>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202">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204">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206">
            <w:pPr>
              <w:jc w:val="center"/>
              <w:rPr>
                <w:rFonts w:ascii="Comic Sans MS" w:cs="Comic Sans MS" w:eastAsia="Comic Sans MS" w:hAnsi="Comic Sans MS"/>
                <w:sz w:val="16"/>
                <w:szCs w:val="16"/>
              </w:rPr>
            </w:pPr>
            <w:r w:rsidDel="00000000" w:rsidR="00000000" w:rsidRPr="00000000">
              <w:rPr>
                <w:rtl w:val="0"/>
              </w:rPr>
            </w:r>
          </w:p>
        </w:tc>
        <w:tc>
          <w:tcPr>
            <w:gridSpan w:val="2"/>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207">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209">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20B">
            <w:pPr>
              <w:jc w:val="center"/>
              <w:rPr>
                <w:rFonts w:ascii="Comic Sans MS" w:cs="Comic Sans MS" w:eastAsia="Comic Sans MS" w:hAnsi="Comic Sans MS"/>
                <w:sz w:val="16"/>
                <w:szCs w:val="16"/>
              </w:rPr>
            </w:pPr>
            <w:r w:rsidDel="00000000" w:rsidR="00000000" w:rsidRPr="00000000">
              <w:rPr>
                <w:rtl w:val="0"/>
              </w:rPr>
            </w:r>
          </w:p>
        </w:tc>
        <w:tc>
          <w:tcPr>
            <w:gridSpan w:val="2"/>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20C">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20E">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210">
            <w:pPr>
              <w:jc w:val="center"/>
              <w:rPr>
                <w:rFonts w:ascii="Comic Sans MS" w:cs="Comic Sans MS" w:eastAsia="Comic Sans MS" w:hAnsi="Comic Sans MS"/>
                <w:sz w:val="16"/>
                <w:szCs w:val="16"/>
              </w:rPr>
            </w:pPr>
            <w:r w:rsidDel="00000000" w:rsidR="00000000" w:rsidRPr="00000000">
              <w:rPr>
                <w:rtl w:val="0"/>
              </w:rPr>
            </w:r>
          </w:p>
        </w:tc>
        <w:tc>
          <w:tcPr>
            <w:gridSpan w:val="2"/>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211">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213">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215">
            <w:pPr>
              <w:jc w:val="center"/>
              <w:rPr>
                <w:rFonts w:ascii="Comic Sans MS" w:cs="Comic Sans MS" w:eastAsia="Comic Sans MS" w:hAnsi="Comic Sans MS"/>
                <w:sz w:val="16"/>
                <w:szCs w:val="16"/>
              </w:rPr>
            </w:pPr>
            <w:r w:rsidDel="00000000" w:rsidR="00000000" w:rsidRPr="00000000">
              <w:rPr>
                <w:rtl w:val="0"/>
              </w:rPr>
            </w:r>
          </w:p>
        </w:tc>
        <w:tc>
          <w:tcPr>
            <w:gridSpan w:val="2"/>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216">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218">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21A">
            <w:pPr>
              <w:jc w:val="center"/>
              <w:rPr>
                <w:rFonts w:ascii="Comic Sans MS" w:cs="Comic Sans MS" w:eastAsia="Comic Sans MS" w:hAnsi="Comic Sans MS"/>
                <w:sz w:val="16"/>
                <w:szCs w:val="16"/>
              </w:rPr>
            </w:pPr>
            <w:r w:rsidDel="00000000" w:rsidR="00000000" w:rsidRPr="00000000">
              <w:rPr>
                <w:rtl w:val="0"/>
              </w:rPr>
            </w:r>
          </w:p>
        </w:tc>
        <w:tc>
          <w:tcPr>
            <w:gridSpan w:val="2"/>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21B">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21D">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21F">
            <w:pPr>
              <w:jc w:val="center"/>
              <w:rPr>
                <w:rFonts w:ascii="Comic Sans MS" w:cs="Comic Sans MS" w:eastAsia="Comic Sans MS" w:hAnsi="Comic Sans MS"/>
                <w:sz w:val="16"/>
                <w:szCs w:val="16"/>
              </w:rPr>
            </w:pPr>
            <w:r w:rsidDel="00000000" w:rsidR="00000000" w:rsidRPr="00000000">
              <w:rPr>
                <w:rtl w:val="0"/>
              </w:rPr>
            </w:r>
          </w:p>
        </w:tc>
        <w:tc>
          <w:tcPr>
            <w:gridSpan w:val="2"/>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220">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222">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224">
            <w:pPr>
              <w:jc w:val="center"/>
              <w:rPr>
                <w:rFonts w:ascii="Comic Sans MS" w:cs="Comic Sans MS" w:eastAsia="Comic Sans MS" w:hAnsi="Comic Sans MS"/>
                <w:sz w:val="16"/>
                <w:szCs w:val="16"/>
              </w:rPr>
            </w:pPr>
            <w:r w:rsidDel="00000000" w:rsidR="00000000" w:rsidRPr="00000000">
              <w:rPr>
                <w:rtl w:val="0"/>
              </w:rPr>
            </w:r>
          </w:p>
        </w:tc>
        <w:tc>
          <w:tcPr>
            <w:gridSpan w:val="2"/>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225">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227">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229">
            <w:pPr>
              <w:jc w:val="center"/>
              <w:rPr>
                <w:rFonts w:ascii="Comic Sans MS" w:cs="Comic Sans MS" w:eastAsia="Comic Sans MS" w:hAnsi="Comic Sans MS"/>
                <w:sz w:val="16"/>
                <w:szCs w:val="16"/>
              </w:rPr>
            </w:pPr>
            <w:r w:rsidDel="00000000" w:rsidR="00000000" w:rsidRPr="00000000">
              <w:rPr>
                <w:rtl w:val="0"/>
              </w:rPr>
            </w:r>
          </w:p>
        </w:tc>
        <w:tc>
          <w:tcPr>
            <w:gridSpan w:val="2"/>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22A">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22C">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22E">
            <w:pPr>
              <w:jc w:val="center"/>
              <w:rPr>
                <w:rFonts w:ascii="Comic Sans MS" w:cs="Comic Sans MS" w:eastAsia="Comic Sans MS" w:hAnsi="Comic Sans MS"/>
                <w:sz w:val="16"/>
                <w:szCs w:val="16"/>
              </w:rPr>
            </w:pPr>
            <w:r w:rsidDel="00000000" w:rsidR="00000000" w:rsidRPr="00000000">
              <w:rPr>
                <w:rtl w:val="0"/>
              </w:rPr>
            </w:r>
          </w:p>
        </w:tc>
        <w:tc>
          <w:tcPr>
            <w:gridSpan w:val="2"/>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22F">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231">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233">
            <w:pPr>
              <w:jc w:val="center"/>
              <w:rPr>
                <w:rFonts w:ascii="Comic Sans MS" w:cs="Comic Sans MS" w:eastAsia="Comic Sans MS" w:hAnsi="Comic Sans MS"/>
                <w:sz w:val="16"/>
                <w:szCs w:val="16"/>
              </w:rPr>
            </w:pPr>
            <w:r w:rsidDel="00000000" w:rsidR="00000000" w:rsidRPr="00000000">
              <w:rPr>
                <w:rtl w:val="0"/>
              </w:rPr>
            </w:r>
          </w:p>
        </w:tc>
        <w:tc>
          <w:tcPr>
            <w:gridSpan w:val="2"/>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234">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236">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238">
            <w:pPr>
              <w:jc w:val="center"/>
              <w:rPr>
                <w:rFonts w:ascii="Comic Sans MS" w:cs="Comic Sans MS" w:eastAsia="Comic Sans MS" w:hAnsi="Comic Sans MS"/>
                <w:sz w:val="16"/>
                <w:szCs w:val="16"/>
              </w:rPr>
            </w:pPr>
            <w:r w:rsidDel="00000000" w:rsidR="00000000" w:rsidRPr="00000000">
              <w:rPr>
                <w:rtl w:val="0"/>
              </w:rPr>
            </w:r>
          </w:p>
        </w:tc>
        <w:tc>
          <w:tcPr>
            <w:gridSpan w:val="2"/>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239">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23B">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23D">
            <w:pPr>
              <w:jc w:val="center"/>
              <w:rPr>
                <w:rFonts w:ascii="Comic Sans MS" w:cs="Comic Sans MS" w:eastAsia="Comic Sans MS" w:hAnsi="Comic Sans MS"/>
                <w:sz w:val="16"/>
                <w:szCs w:val="16"/>
              </w:rPr>
            </w:pPr>
            <w:r w:rsidDel="00000000" w:rsidR="00000000" w:rsidRPr="00000000">
              <w:rPr>
                <w:rtl w:val="0"/>
              </w:rPr>
            </w:r>
          </w:p>
        </w:tc>
        <w:tc>
          <w:tcPr>
            <w:gridSpan w:val="2"/>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23E">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240">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242">
            <w:pPr>
              <w:jc w:val="center"/>
              <w:rPr>
                <w:rFonts w:ascii="Comic Sans MS" w:cs="Comic Sans MS" w:eastAsia="Comic Sans MS" w:hAnsi="Comic Sans MS"/>
                <w:sz w:val="16"/>
                <w:szCs w:val="16"/>
              </w:rPr>
            </w:pPr>
            <w:r w:rsidDel="00000000" w:rsidR="00000000" w:rsidRPr="00000000">
              <w:rPr>
                <w:rtl w:val="0"/>
              </w:rPr>
            </w:r>
          </w:p>
        </w:tc>
        <w:tc>
          <w:tcPr>
            <w:gridSpan w:val="2"/>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243">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245">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247">
            <w:pPr>
              <w:jc w:val="center"/>
              <w:rPr>
                <w:rFonts w:ascii="Comic Sans MS" w:cs="Comic Sans MS" w:eastAsia="Comic Sans MS" w:hAnsi="Comic Sans MS"/>
                <w:sz w:val="16"/>
                <w:szCs w:val="16"/>
              </w:rPr>
            </w:pPr>
            <w:r w:rsidDel="00000000" w:rsidR="00000000" w:rsidRPr="00000000">
              <w:rPr>
                <w:rtl w:val="0"/>
              </w:rPr>
            </w:r>
          </w:p>
        </w:tc>
        <w:tc>
          <w:tcPr>
            <w:gridSpan w:val="2"/>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248">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24A">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24C">
            <w:pPr>
              <w:jc w:val="center"/>
              <w:rPr>
                <w:rFonts w:ascii="Comic Sans MS" w:cs="Comic Sans MS" w:eastAsia="Comic Sans MS" w:hAnsi="Comic Sans MS"/>
                <w:sz w:val="16"/>
                <w:szCs w:val="16"/>
              </w:rPr>
            </w:pPr>
            <w:r w:rsidDel="00000000" w:rsidR="00000000" w:rsidRPr="00000000">
              <w:rPr>
                <w:rtl w:val="0"/>
              </w:rPr>
            </w:r>
          </w:p>
        </w:tc>
        <w:tc>
          <w:tcPr>
            <w:gridSpan w:val="2"/>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24D">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24F">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251">
            <w:pPr>
              <w:jc w:val="center"/>
              <w:rPr>
                <w:rFonts w:ascii="Comic Sans MS" w:cs="Comic Sans MS" w:eastAsia="Comic Sans MS" w:hAnsi="Comic Sans MS"/>
                <w:sz w:val="16"/>
                <w:szCs w:val="16"/>
              </w:rPr>
            </w:pPr>
            <w:r w:rsidDel="00000000" w:rsidR="00000000" w:rsidRPr="00000000">
              <w:rPr>
                <w:rtl w:val="0"/>
              </w:rPr>
            </w:r>
          </w:p>
        </w:tc>
        <w:tc>
          <w:tcPr>
            <w:gridSpan w:val="2"/>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252">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254">
            <w:pPr>
              <w:jc w:val="center"/>
              <w:rPr>
                <w:rFonts w:ascii="Comic Sans MS" w:cs="Comic Sans MS" w:eastAsia="Comic Sans MS" w:hAnsi="Comic Sans MS"/>
                <w:sz w:val="16"/>
                <w:szCs w:val="16"/>
              </w:rPr>
            </w:pPr>
            <w:r w:rsidDel="00000000" w:rsidR="00000000" w:rsidRPr="00000000">
              <w:rPr>
                <w:rtl w:val="0"/>
              </w:rPr>
            </w:r>
          </w:p>
        </w:tc>
      </w:tr>
      <w:tr>
        <w:trPr>
          <w:trHeight w:val="34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000000" w:space="0" w:sz="0" w:val="nil"/>
              <w:right w:color="ffffff" w:space="0" w:sz="4" w:val="single"/>
            </w:tcBorders>
            <w:vAlign w:val="bottom"/>
          </w:tcPr>
          <w:p w:rsidR="00000000" w:rsidDel="00000000" w:rsidP="00000000" w:rsidRDefault="00000000" w:rsidRPr="00000000" w14:paraId="00000256">
            <w:pPr>
              <w:jc w:val="center"/>
              <w:rPr>
                <w:rFonts w:ascii="Comic Sans MS" w:cs="Comic Sans MS" w:eastAsia="Comic Sans MS" w:hAnsi="Comic Sans MS"/>
                <w:sz w:val="16"/>
                <w:szCs w:val="16"/>
              </w:rPr>
            </w:pPr>
            <w:r w:rsidDel="00000000" w:rsidR="00000000" w:rsidRPr="00000000">
              <w:rPr>
                <w:rtl w:val="0"/>
              </w:rPr>
            </w:r>
          </w:p>
        </w:tc>
        <w:tc>
          <w:tcPr>
            <w:gridSpan w:val="2"/>
            <w:tcBorders>
              <w:top w:color="000000" w:space="0" w:sz="4" w:val="single"/>
              <w:left w:color="ffffff" w:space="0" w:sz="4" w:val="single"/>
              <w:bottom w:color="000000" w:space="0" w:sz="0" w:val="nil"/>
              <w:right w:color="ffffff" w:space="0" w:sz="4" w:val="single"/>
            </w:tcBorders>
            <w:vAlign w:val="bottom"/>
          </w:tcPr>
          <w:p w:rsidR="00000000" w:rsidDel="00000000" w:rsidP="00000000" w:rsidRDefault="00000000" w:rsidRPr="00000000" w14:paraId="00000257">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0" w:val="nil"/>
              <w:right w:color="000000" w:space="0" w:sz="0" w:val="nil"/>
            </w:tcBorders>
          </w:tcPr>
          <w:p w:rsidR="00000000" w:rsidDel="00000000" w:rsidP="00000000" w:rsidRDefault="00000000" w:rsidRPr="00000000" w14:paraId="00000259">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gridSpan w:val="3"/>
            <w:tcBorders>
              <w:top w:color="000000" w:space="0" w:sz="0" w:val="nil"/>
              <w:left w:color="000000" w:space="0" w:sz="0" w:val="nil"/>
              <w:right w:color="000000" w:space="0" w:sz="0" w:val="nil"/>
            </w:tcBorders>
            <w:vAlign w:val="center"/>
          </w:tcPr>
          <w:p w:rsidR="00000000" w:rsidDel="00000000" w:rsidP="00000000" w:rsidRDefault="00000000" w:rsidRPr="00000000" w14:paraId="0000025A">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Extra space:</w:t>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5D">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25E">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25F">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60">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261">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62">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63">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264">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65">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66">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267">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68">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69">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26A">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6B">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6C">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26D">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6E">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6F">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270">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71">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72">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273">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74">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75">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276">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77">
            <w:pPr>
              <w:jc w:val="center"/>
              <w:rPr>
                <w:rFonts w:ascii="Comic Sans MS" w:cs="Comic Sans MS" w:eastAsia="Comic Sans MS" w:hAnsi="Comic Sans MS"/>
                <w:sz w:val="16"/>
                <w:szCs w:val="16"/>
              </w:rPr>
            </w:pPr>
            <w:r w:rsidDel="00000000" w:rsidR="00000000" w:rsidRPr="00000000">
              <w:rPr>
                <w:rtl w:val="0"/>
              </w:rPr>
            </w:r>
          </w:p>
        </w:tc>
      </w:tr>
      <w:tr>
        <w:trPr>
          <w:trHeight w:val="680" w:hRule="atLeast"/>
        </w:trPr>
        <w:tc>
          <w:tcPr>
            <w:gridSpan w:val="3"/>
            <w:tcBorders>
              <w:left w:color="000000" w:space="0" w:sz="0" w:val="nil"/>
              <w:bottom w:color="000000" w:space="0" w:sz="0" w:val="nil"/>
              <w:right w:color="000000" w:space="0" w:sz="0" w:val="nil"/>
            </w:tcBorders>
            <w:vAlign w:val="center"/>
          </w:tcPr>
          <w:p w:rsidR="00000000" w:rsidDel="00000000" w:rsidP="00000000" w:rsidRDefault="00000000" w:rsidRPr="00000000" w14:paraId="00000278">
            <w:pPr>
              <w:jc w:val="center"/>
              <w:rPr>
                <w:rFonts w:ascii="Delicious Adventures" w:cs="Delicious Adventures" w:eastAsia="Delicious Adventures" w:hAnsi="Delicious Adventures"/>
                <w:sz w:val="44"/>
                <w:szCs w:val="44"/>
              </w:rPr>
            </w:pPr>
            <w:r w:rsidDel="00000000" w:rsidR="00000000" w:rsidRPr="00000000">
              <w:rPr>
                <w:rtl w:val="0"/>
              </w:rPr>
            </w:r>
          </w:p>
        </w:tc>
      </w:tr>
      <w:tr>
        <w:trPr>
          <w:trHeight w:val="680" w:hRule="atLeast"/>
        </w:trPr>
        <w:tc>
          <w:tcPr>
            <w:gridSpan w:val="3"/>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7B">
            <w:pPr>
              <w:jc w:val="center"/>
              <w:rPr>
                <w:rFonts w:ascii="Delicious Adventures" w:cs="Delicious Adventures" w:eastAsia="Delicious Adventures" w:hAnsi="Delicious Adventures"/>
                <w:sz w:val="44"/>
                <w:szCs w:val="44"/>
              </w:rPr>
            </w:pPr>
            <w:r w:rsidDel="00000000" w:rsidR="00000000" w:rsidRPr="00000000">
              <w:rPr>
                <w:rFonts w:ascii="Delicious Adventures" w:cs="Delicious Adventures" w:eastAsia="Delicious Adventures" w:hAnsi="Delicious Adventures"/>
                <w:sz w:val="44"/>
                <w:szCs w:val="44"/>
                <w:rtl w:val="0"/>
              </w:rPr>
              <w:t xml:space="preserve">Peer assessment</w:t>
            </w:r>
          </w:p>
        </w:tc>
      </w:tr>
      <w:tr>
        <w:trPr>
          <w:trHeight w:val="680" w:hRule="atLeast"/>
        </w:trPr>
        <w:tc>
          <w:tcPr>
            <w:gridSpan w:val="3"/>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27E">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Peer assessed by:</w:t>
            </w:r>
          </w:p>
        </w:tc>
      </w:tr>
      <w:tr>
        <w:trPr>
          <w:trHeight w:val="850" w:hRule="atLeast"/>
        </w:trPr>
        <w:tc>
          <w:tcPr>
            <w:gridSpan w:val="3"/>
            <w:tcBorders>
              <w:left w:color="000000" w:space="0" w:sz="0" w:val="nil"/>
              <w:bottom w:color="000000" w:space="0" w:sz="0" w:val="nil"/>
              <w:right w:color="000000" w:space="0" w:sz="0" w:val="nil"/>
            </w:tcBorders>
            <w:vAlign w:val="center"/>
          </w:tcPr>
          <w:p w:rsidR="00000000" w:rsidDel="00000000" w:rsidP="00000000" w:rsidRDefault="00000000" w:rsidRPr="00000000" w14:paraId="00000281">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Carefully read the writing through once.</w:t>
            </w:r>
          </w:p>
        </w:tc>
      </w:tr>
      <w:tr>
        <w:trPr>
          <w:trHeight w:val="1701" w:hRule="atLeast"/>
        </w:trPr>
        <w:tc>
          <w:tcPr>
            <w:gridSpan w:val="3"/>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4">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Use the strip in the margin to assess against the marking criteria:</w:t>
            </w:r>
          </w:p>
          <w:p w:rsidR="00000000" w:rsidDel="00000000" w:rsidP="00000000" w:rsidRDefault="00000000" w:rsidRPr="00000000" w14:paraId="0000028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Highlight or tick in green all the things that they have done.</w:t>
            </w:r>
          </w:p>
          <w:p w:rsidR="00000000" w:rsidDel="00000000" w:rsidP="00000000" w:rsidRDefault="00000000" w:rsidRPr="00000000" w14:paraId="0000028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Highlight or underline in pink one target for content and organisation and one target for technical accuracy.</w:t>
            </w:r>
          </w:p>
        </w:tc>
      </w:tr>
      <w:tr>
        <w:trPr>
          <w:trHeight w:val="850" w:hRule="atLeast"/>
        </w:trPr>
        <w:tc>
          <w:tcPr>
            <w:gridSpan w:val="3"/>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9">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On their writing, highlight your favourite part in green and explain below what you like about it:</w:t>
            </w:r>
          </w:p>
        </w:tc>
      </w:tr>
      <w:tr>
        <w:trPr>
          <w:trHeight w:val="2041" w:hRule="atLeast"/>
        </w:trPr>
        <w:tc>
          <w:tcPr>
            <w:gridSpan w:val="3"/>
            <w:tcBorders>
              <w:top w:color="000000" w:space="0" w:sz="0" w:val="nil"/>
              <w:left w:color="000000" w:space="0" w:sz="0" w:val="nil"/>
              <w:right w:color="000000" w:space="0" w:sz="0" w:val="nil"/>
            </w:tcBorders>
            <w:vAlign w:val="center"/>
          </w:tcPr>
          <w:p w:rsidR="00000000" w:rsidDel="00000000" w:rsidP="00000000" w:rsidRDefault="00000000" w:rsidRPr="00000000" w14:paraId="0000028C">
            <w:pPr>
              <w:rPr>
                <w:rFonts w:ascii="Comic Sans MS" w:cs="Comic Sans MS" w:eastAsia="Comic Sans MS" w:hAnsi="Comic Sans MS"/>
                <w:sz w:val="24"/>
                <w:szCs w:val="24"/>
              </w:rPr>
            </w:pPr>
            <w:r w:rsidDel="00000000" w:rsidR="00000000" w:rsidRPr="00000000">
              <w:rPr>
                <w:rtl w:val="0"/>
              </w:rPr>
            </w:r>
          </w:p>
        </w:tc>
      </w:tr>
      <w:tr>
        <w:trPr>
          <w:trHeight w:val="850" w:hRule="atLeast"/>
        </w:trPr>
        <w:tc>
          <w:tcPr>
            <w:gridSpan w:val="3"/>
            <w:tcBorders>
              <w:left w:color="000000" w:space="0" w:sz="0" w:val="nil"/>
              <w:bottom w:color="000000" w:space="0" w:sz="4" w:val="single"/>
              <w:right w:color="000000" w:space="0" w:sz="0" w:val="nil"/>
            </w:tcBorders>
            <w:vAlign w:val="center"/>
          </w:tcPr>
          <w:p w:rsidR="00000000" w:rsidDel="00000000" w:rsidP="00000000" w:rsidRDefault="00000000" w:rsidRPr="00000000" w14:paraId="0000028F">
            <w:pPr>
              <w:jc w:val="center"/>
              <w:rPr>
                <w:rFonts w:ascii="Delicious Adventures" w:cs="Delicious Adventures" w:eastAsia="Delicious Adventures" w:hAnsi="Delicious Adventures"/>
                <w:sz w:val="44"/>
                <w:szCs w:val="44"/>
              </w:rPr>
            </w:pPr>
            <w:r w:rsidDel="00000000" w:rsidR="00000000" w:rsidRPr="00000000">
              <w:rPr>
                <w:rFonts w:ascii="Delicious Adventures" w:cs="Delicious Adventures" w:eastAsia="Delicious Adventures" w:hAnsi="Delicious Adventures"/>
                <w:sz w:val="44"/>
                <w:szCs w:val="44"/>
                <w:rtl w:val="0"/>
              </w:rPr>
              <w:t xml:space="preserve">Improvements</w:t>
            </w:r>
          </w:p>
        </w:tc>
      </w:tr>
      <w:tr>
        <w:trPr>
          <w:trHeight w:val="1134" w:hRule="atLeast"/>
        </w:trPr>
        <w:tc>
          <w:tcPr>
            <w:gridSpan w:val="3"/>
            <w:tcBorders>
              <w:left w:color="000000" w:space="0" w:sz="0" w:val="nil"/>
              <w:bottom w:color="000000" w:space="0" w:sz="0" w:val="nil"/>
              <w:right w:color="000000" w:space="0" w:sz="0" w:val="nil"/>
            </w:tcBorders>
            <w:vAlign w:val="center"/>
          </w:tcPr>
          <w:p w:rsidR="00000000" w:rsidDel="00000000" w:rsidP="00000000" w:rsidRDefault="00000000" w:rsidRPr="00000000" w14:paraId="00000292">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In a different colour, either add to or change what you have already written based on your peer assessment. Use the extra space box above if you need to.</w:t>
            </w:r>
          </w:p>
        </w:tc>
      </w:tr>
      <w:tr>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295">
            <w:pPr>
              <w:rPr>
                <w:rFonts w:ascii="Delicious Adventures" w:cs="Delicious Adventures" w:eastAsia="Delicious Adventures" w:hAnsi="Delicious Adventures"/>
                <w:sz w:val="44"/>
                <w:szCs w:val="44"/>
              </w:rPr>
            </w:pPr>
            <w:r w:rsidDel="00000000" w:rsidR="00000000" w:rsidRPr="00000000">
              <w:rPr>
                <w:rFonts w:ascii="Delicious Adventures" w:cs="Delicious Adventures" w:eastAsia="Delicious Adventures" w:hAnsi="Delicious Adventures"/>
                <w:sz w:val="44"/>
                <w:szCs w:val="44"/>
                <w:rtl w:val="0"/>
              </w:rPr>
              <w:t xml:space="preserve">Date:</w:t>
            </w:r>
          </w:p>
        </w:tc>
      </w:tr>
      <w:tr>
        <w:tc>
          <w:tcPr>
            <w:gridSpan w:val="3"/>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298">
            <w:pPr>
              <w:rPr>
                <w:rFonts w:ascii="Comic Sans MS" w:cs="Comic Sans MS" w:eastAsia="Comic Sans MS" w:hAnsi="Comic Sans MS"/>
                <w:sz w:val="24"/>
                <w:szCs w:val="24"/>
              </w:rPr>
            </w:pPr>
            <w:r w:rsidDel="00000000" w:rsidR="00000000" w:rsidRPr="00000000">
              <w:rPr>
                <w:rFonts w:ascii="Delicious Adventures" w:cs="Delicious Adventures" w:eastAsia="Delicious Adventures" w:hAnsi="Delicious Adventures"/>
                <w:sz w:val="44"/>
                <w:szCs w:val="44"/>
                <w:rtl w:val="0"/>
              </w:rPr>
              <w:t xml:space="preserve">Session 4 – Creating shifts in time:</w:t>
            </w:r>
            <w:r w:rsidDel="00000000" w:rsidR="00000000" w:rsidRPr="00000000">
              <w:rPr>
                <w:rtl w:val="0"/>
              </w:rPr>
            </w:r>
          </w:p>
        </w:tc>
      </w:tr>
      <w:t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B">
            <w:pPr>
              <w:rPr>
                <w:rFonts w:ascii="Comic Sans MS" w:cs="Comic Sans MS" w:eastAsia="Comic Sans MS" w:hAnsi="Comic Sans MS"/>
                <w:sz w:val="16"/>
                <w:szCs w:val="16"/>
              </w:rPr>
            </w:pPr>
            <w:r w:rsidDel="00000000" w:rsidR="00000000" w:rsidRPr="00000000">
              <w:rPr>
                <w:rtl w:val="0"/>
              </w:rPr>
            </w:r>
          </w:p>
        </w:tc>
      </w:tr>
      <w:tr>
        <w:trPr>
          <w:trHeight w:val="1538" w:hRule="atLeast"/>
        </w:trPr>
        <w:tc>
          <w:tcPr>
            <w:gridSpan w:val="3"/>
            <w:tcBorders>
              <w:top w:color="000000" w:space="0" w:sz="0" w:val="nil"/>
              <w:left w:color="000000" w:space="0" w:sz="0" w:val="nil"/>
              <w:right w:color="000000" w:space="0" w:sz="0" w:val="nil"/>
            </w:tcBorders>
          </w:tcPr>
          <w:p w:rsidR="00000000" w:rsidDel="00000000" w:rsidP="00000000" w:rsidRDefault="00000000" w:rsidRPr="00000000" w14:paraId="0000029E">
            <w:pPr>
              <w:spacing w:line="276" w:lineRule="auto"/>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A setting can appear very different depending on the time of day or year that you base your writing.</w:t>
            </w:r>
          </w:p>
          <w:p w:rsidR="00000000" w:rsidDel="00000000" w:rsidP="00000000" w:rsidRDefault="00000000" w:rsidRPr="00000000" w14:paraId="0000029F">
            <w:pPr>
              <w:spacing w:line="276" w:lineRule="auto"/>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Imagine a park at different times of day or in different seasons.</w:t>
            </w:r>
          </w:p>
          <w:p w:rsidR="00000000" w:rsidDel="00000000" w:rsidP="00000000" w:rsidRDefault="00000000" w:rsidRPr="00000000" w14:paraId="000002A0">
            <w:pPr>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How might this change affect the atmosphere of your writing?</w:t>
            </w:r>
          </w:p>
        </w:tc>
      </w:tr>
      <w:tr>
        <w:trPr>
          <w:trHeight w:val="283" w:hRule="atLeast"/>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3">
            <w:pPr>
              <w:rPr>
                <w:rFonts w:ascii="Comic Sans MS" w:cs="Comic Sans MS" w:eastAsia="Comic Sans MS" w:hAnsi="Comic Sans MS"/>
                <w:color w:val="000000"/>
                <w:sz w:val="16"/>
                <w:szCs w:val="16"/>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6">
            <w:pPr>
              <w:rPr>
                <w:rFonts w:ascii="Comic Sans MS" w:cs="Comic Sans MS" w:eastAsia="Comic Sans MS" w:hAnsi="Comic Sans MS"/>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7">
            <w:pPr>
              <w:jc w:val="center"/>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Pr>
              <w:drawing>
                <wp:inline distB="0" distT="0" distL="0" distR="0">
                  <wp:extent cx="5594539" cy="3348134"/>
                  <wp:effectExtent b="0" l="0" r="0" t="0"/>
                  <wp:docPr id="3097"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5594539" cy="3348134"/>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8">
            <w:pPr>
              <w:rPr>
                <w:rFonts w:ascii="Comic Sans MS" w:cs="Comic Sans MS" w:eastAsia="Comic Sans MS" w:hAnsi="Comic Sans MS"/>
                <w:color w:val="000000"/>
                <w:sz w:val="24"/>
                <w:szCs w:val="24"/>
              </w:rPr>
            </w:pPr>
            <w:r w:rsidDel="00000000" w:rsidR="00000000" w:rsidRPr="00000000">
              <w:rPr>
                <w:rtl w:val="0"/>
              </w:rPr>
            </w:r>
          </w:p>
        </w:tc>
      </w:tr>
      <w:t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9">
            <w:pPr>
              <w:rPr>
                <w:rFonts w:ascii="Comic Sans MS" w:cs="Comic Sans MS" w:eastAsia="Comic Sans MS" w:hAnsi="Comic Sans MS"/>
                <w:color w:val="000000"/>
                <w:sz w:val="24"/>
                <w:szCs w:val="24"/>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C">
            <w:pPr>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Discuss:</w:t>
            </w:r>
          </w:p>
          <w:p w:rsidR="00000000" w:rsidDel="00000000" w:rsidP="00000000" w:rsidRDefault="00000000" w:rsidRPr="00000000" w14:paraId="000002A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How might a park seem different first thing in the morning, the middle of the day, and at night? </w:t>
            </w:r>
          </w:p>
          <w:p w:rsidR="00000000" w:rsidDel="00000000" w:rsidP="00000000" w:rsidRDefault="00000000" w:rsidRPr="00000000" w14:paraId="000002AE">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Consider the number of passersby, the type of people and their activities; the amount of light; the temperature.</w:t>
            </w:r>
          </w:p>
          <w:p w:rsidR="00000000" w:rsidDel="00000000" w:rsidP="00000000" w:rsidRDefault="00000000" w:rsidRPr="00000000" w14:paraId="000002AF">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For example, a play area might be light, bright and full of laughter in the morning, but eerie and shadowy at night.</w:t>
            </w:r>
          </w:p>
          <w:p w:rsidR="00000000" w:rsidDel="00000000" w:rsidP="00000000" w:rsidRDefault="00000000" w:rsidRPr="00000000" w14:paraId="000002B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How might a park seem different at different points in the year? </w:t>
            </w:r>
          </w:p>
          <w:p w:rsidR="00000000" w:rsidDel="00000000" w:rsidP="00000000" w:rsidRDefault="00000000" w:rsidRPr="00000000" w14:paraId="000002B1">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Late Spring when trees and plants come back to life; Summer when the days are long and hot; late Autumn when it turns colder.</w:t>
            </w:r>
          </w:p>
          <w:p w:rsidR="00000000" w:rsidDel="00000000" w:rsidP="00000000" w:rsidRDefault="00000000" w:rsidRPr="00000000" w14:paraId="000002B2">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How might this affect the five senses?</w:t>
            </w:r>
          </w:p>
          <w:p w:rsidR="00000000" w:rsidDel="00000000" w:rsidP="00000000" w:rsidRDefault="00000000" w:rsidRPr="00000000" w14:paraId="000002B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How can you use prepositions and adverbs to show how time has moved on without saying: “Three hours / months later…”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5">
            <w:pPr>
              <w:rPr>
                <w:rFonts w:ascii="Comic Sans MS" w:cs="Comic Sans MS" w:eastAsia="Comic Sans MS" w:hAnsi="Comic Sans MS"/>
                <w:color w:val="000000"/>
                <w:sz w:val="24"/>
                <w:szCs w:val="24"/>
              </w:rPr>
            </w:pPr>
            <w:r w:rsidDel="00000000" w:rsidR="00000000" w:rsidRPr="00000000">
              <w:rPr>
                <w:rtl w:val="0"/>
              </w:rPr>
            </w:r>
          </w:p>
        </w:tc>
      </w:tr>
      <w:tr>
        <w:trPr>
          <w:trHeight w:val="170" w:hRule="atLeast"/>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6">
            <w:pPr>
              <w:rPr>
                <w:rFonts w:ascii="Comic Sans MS" w:cs="Comic Sans MS" w:eastAsia="Comic Sans MS" w:hAnsi="Comic Sans MS"/>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8">
            <w:pPr>
              <w:rPr>
                <w:rFonts w:ascii="Comic Sans MS" w:cs="Comic Sans MS" w:eastAsia="Comic Sans MS" w:hAnsi="Comic Sans MS"/>
                <w:color w:val="000000"/>
                <w:sz w:val="16"/>
                <w:szCs w:val="16"/>
              </w:rPr>
            </w:pPr>
            <w:r w:rsidDel="00000000" w:rsidR="00000000" w:rsidRPr="00000000">
              <w:rPr>
                <w:rtl w:val="0"/>
              </w:rPr>
            </w:r>
          </w:p>
        </w:tc>
      </w:tr>
    </w:tbl>
    <w:p w:rsidR="00000000" w:rsidDel="00000000" w:rsidP="00000000" w:rsidRDefault="00000000" w:rsidRPr="00000000" w14:paraId="000002B9">
      <w:pPr>
        <w:rPr/>
      </w:pPr>
      <w:r w:rsidDel="00000000" w:rsidR="00000000" w:rsidRPr="00000000">
        <w:br w:type="page"/>
      </w:r>
      <w:r w:rsidDel="00000000" w:rsidR="00000000" w:rsidRPr="00000000">
        <w:rPr>
          <w:rtl w:val="0"/>
        </w:rPr>
      </w:r>
    </w:p>
    <w:tbl>
      <w:tblPr>
        <w:tblStyle w:val="Table9"/>
        <w:tblW w:w="100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93"/>
        <w:gridCol w:w="492"/>
        <w:gridCol w:w="7225"/>
        <w:gridCol w:w="270"/>
        <w:tblGridChange w:id="0">
          <w:tblGrid>
            <w:gridCol w:w="2093"/>
            <w:gridCol w:w="492"/>
            <w:gridCol w:w="7225"/>
            <w:gridCol w:w="270"/>
          </w:tblGrid>
        </w:tblGridChange>
      </w:tblGrid>
      <w:tr>
        <w:trPr>
          <w:trHeight w:val="567" w:hRule="atLeast"/>
        </w:trPr>
        <w:tc>
          <w:tcPr>
            <w:gridSpan w:val="4"/>
            <w:tcBorders>
              <w:top w:color="000000" w:space="0" w:sz="4" w:val="single"/>
            </w:tcBorders>
            <w:vAlign w:val="center"/>
          </w:tcPr>
          <w:p w:rsidR="00000000" w:rsidDel="00000000" w:rsidP="00000000" w:rsidRDefault="00000000" w:rsidRPr="00000000" w14:paraId="000002BA">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tl w:val="0"/>
              </w:rPr>
              <w:t xml:space="preserve">Planning page</w:t>
            </w:r>
            <w:r w:rsidDel="00000000" w:rsidR="00000000" w:rsidRPr="00000000">
              <w:rPr>
                <w:rtl w:val="0"/>
              </w:rPr>
            </w:r>
          </w:p>
        </w:tc>
      </w:tr>
      <w:tr>
        <w:tc>
          <w:tcPr>
            <w:gridSpan w:val="4"/>
          </w:tcPr>
          <w:p w:rsidR="00000000" w:rsidDel="00000000" w:rsidP="00000000" w:rsidRDefault="00000000" w:rsidRPr="00000000" w14:paraId="000002BE">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You should write in third person perspective and past tense.</w:t>
            </w:r>
          </w:p>
          <w:p w:rsidR="00000000" w:rsidDel="00000000" w:rsidP="00000000" w:rsidRDefault="00000000" w:rsidRPr="00000000" w14:paraId="000002BF">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Use this page to plan your ideas, vocabulary and devices before you start writing:</w:t>
            </w:r>
          </w:p>
        </w:tc>
      </w:tr>
      <w:tr>
        <w:trPr>
          <w:trHeight w:val="6236" w:hRule="atLeast"/>
        </w:trPr>
        <w:tc>
          <w:tcPr>
            <w:gridSpan w:val="4"/>
          </w:tcPr>
          <w:p w:rsidR="00000000" w:rsidDel="00000000" w:rsidP="00000000" w:rsidRDefault="00000000" w:rsidRPr="00000000" w14:paraId="000002C3">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Original setting:</w:t>
            </w:r>
          </w:p>
          <w:p w:rsidR="00000000" w:rsidDel="00000000" w:rsidP="00000000" w:rsidRDefault="00000000" w:rsidRPr="00000000" w14:paraId="000002C4">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(Remember to use your SPACE sentence starters: Simile, Preposition, Adjectives and Adverbs, Conjunctions, -Ed verbs – there will be a temptation to start every sentence with The!)</w:t>
            </w:r>
          </w:p>
        </w:tc>
      </w:tr>
      <w:tr>
        <w:trPr>
          <w:trHeight w:val="6236" w:hRule="atLeast"/>
        </w:trPr>
        <w:tc>
          <w:tcPr>
            <w:gridSpan w:val="4"/>
          </w:tcPr>
          <w:p w:rsidR="00000000" w:rsidDel="00000000" w:rsidP="00000000" w:rsidRDefault="00000000" w:rsidRPr="00000000" w14:paraId="000002C8">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Shift time of day </w:t>
            </w:r>
            <w:r w:rsidDel="00000000" w:rsidR="00000000" w:rsidRPr="00000000">
              <w:rPr>
                <w:rFonts w:ascii="Comic Sans MS" w:cs="Comic Sans MS" w:eastAsia="Comic Sans MS" w:hAnsi="Comic Sans MS"/>
                <w:b w:val="1"/>
                <w:rtl w:val="0"/>
              </w:rPr>
              <w:t xml:space="preserve">or</w:t>
            </w:r>
            <w:r w:rsidDel="00000000" w:rsidR="00000000" w:rsidRPr="00000000">
              <w:rPr>
                <w:rFonts w:ascii="Comic Sans MS" w:cs="Comic Sans MS" w:eastAsia="Comic Sans MS" w:hAnsi="Comic Sans MS"/>
                <w:rtl w:val="0"/>
              </w:rPr>
              <w:t xml:space="preserve"> year:</w:t>
            </w:r>
          </w:p>
          <w:p w:rsidR="00000000" w:rsidDel="00000000" w:rsidP="00000000" w:rsidRDefault="00000000" w:rsidRPr="00000000" w14:paraId="000002C9">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(How can you use effective prepositions and adverbs to show the shift?)</w:t>
            </w:r>
          </w:p>
        </w:tc>
      </w:tr>
      <w:tr>
        <w:trPr>
          <w:trHeight w:val="567" w:hRule="atLeast"/>
        </w:trPr>
        <w:tc>
          <w:tcPr>
            <w:gridSpan w:val="4"/>
          </w:tcPr>
          <w:p w:rsidR="00000000" w:rsidDel="00000000" w:rsidP="00000000" w:rsidRDefault="00000000" w:rsidRPr="00000000" w14:paraId="000002CD">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Choose a few ideas to write about in detail rather than trying to write about lots of different ideas, as this can be overwhelming for your reader. </w:t>
            </w:r>
          </w:p>
        </w:tc>
      </w:tr>
      <w:tr>
        <w:trPr>
          <w:trHeight w:val="510" w:hRule="atLeast"/>
        </w:trPr>
        <w:tc>
          <w:tcPr>
            <w:vMerge w:val="restart"/>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D1">
            <w:pPr>
              <w:spacing w:before="120" w:lineRule="auto"/>
              <w:jc w:val="cente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Content &amp; organisation</w:t>
            </w:r>
          </w:p>
          <w:p w:rsidR="00000000" w:rsidDel="00000000" w:rsidP="00000000" w:rsidRDefault="00000000" w:rsidRPr="00000000" w14:paraId="000002D2">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Linguistic devices:</w:t>
            </w:r>
          </w:p>
          <w:p w:rsidR="00000000" w:rsidDel="00000000" w:rsidP="00000000" w:rsidRDefault="00000000" w:rsidRPr="00000000" w14:paraId="000002D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Simile      </w:t>
            </w:r>
          </w:p>
          <w:p w:rsidR="00000000" w:rsidDel="00000000" w:rsidP="00000000" w:rsidRDefault="00000000" w:rsidRPr="00000000" w14:paraId="000002D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Triple / rule of three</w:t>
            </w:r>
          </w:p>
          <w:p w:rsidR="00000000" w:rsidDel="00000000" w:rsidP="00000000" w:rsidRDefault="00000000" w:rsidRPr="00000000" w14:paraId="000002D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Alliteration    </w:t>
            </w:r>
          </w:p>
          <w:p w:rsidR="00000000" w:rsidDel="00000000" w:rsidP="00000000" w:rsidRDefault="00000000" w:rsidRPr="00000000" w14:paraId="000002D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Metaphor</w:t>
            </w:r>
          </w:p>
          <w:p w:rsidR="00000000" w:rsidDel="00000000" w:rsidP="00000000" w:rsidRDefault="00000000" w:rsidRPr="00000000" w14:paraId="000002D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Onomatopoeia</w:t>
            </w:r>
          </w:p>
          <w:p w:rsidR="00000000" w:rsidDel="00000000" w:rsidP="00000000" w:rsidRDefault="00000000" w:rsidRPr="00000000" w14:paraId="000002D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Multi-sensory</w:t>
            </w:r>
          </w:p>
          <w:p w:rsidR="00000000" w:rsidDel="00000000" w:rsidP="00000000" w:rsidRDefault="00000000" w:rsidRPr="00000000" w14:paraId="000002DA">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Structural features:</w:t>
            </w:r>
          </w:p>
          <w:p w:rsidR="00000000" w:rsidDel="00000000" w:rsidP="00000000" w:rsidRDefault="00000000" w:rsidRPr="00000000" w14:paraId="000002D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Consistent third person perspective and past tense</w:t>
            </w:r>
          </w:p>
          <w:p w:rsidR="00000000" w:rsidDel="00000000" w:rsidP="00000000" w:rsidRDefault="00000000" w:rsidRPr="00000000" w14:paraId="000002D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Zoom in on the small details</w:t>
            </w:r>
          </w:p>
          <w:p w:rsidR="00000000" w:rsidDel="00000000" w:rsidP="00000000" w:rsidRDefault="00000000" w:rsidRPr="00000000" w14:paraId="000002D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Zoom out to see the bigger picture</w:t>
            </w:r>
          </w:p>
          <w:p w:rsidR="00000000" w:rsidDel="00000000" w:rsidP="00000000" w:rsidRDefault="00000000" w:rsidRPr="00000000" w14:paraId="000002DF">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Change paragraph whenever you change the time / place / topic / person (TiP ToP) that you are writing about.</w:t>
            </w:r>
          </w:p>
          <w:p w:rsidR="00000000" w:rsidDel="00000000" w:rsidP="00000000" w:rsidRDefault="00000000" w:rsidRPr="00000000" w14:paraId="000002E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Link your paragraphs using prepositions to demonstrate the shift.</w:t>
            </w:r>
          </w:p>
          <w:p w:rsidR="00000000" w:rsidDel="00000000" w:rsidP="00000000" w:rsidRDefault="00000000" w:rsidRPr="00000000" w14:paraId="000002E2">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3">
            <w:pPr>
              <w:jc w:val="cente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Technical accuracy</w:t>
            </w:r>
          </w:p>
          <w:p w:rsidR="00000000" w:rsidDel="00000000" w:rsidP="00000000" w:rsidRDefault="00000000" w:rsidRPr="00000000" w14:paraId="000002E4">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Range of punctuation used accurately:</w:t>
            </w:r>
          </w:p>
          <w:p w:rsidR="00000000" w:rsidDel="00000000" w:rsidP="00000000" w:rsidRDefault="00000000" w:rsidRPr="00000000" w14:paraId="000002E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Capital letters at the beginning of each sentence and for proper nouns like names</w:t>
            </w:r>
          </w:p>
          <w:p w:rsidR="00000000" w:rsidDel="00000000" w:rsidP="00000000" w:rsidRDefault="00000000" w:rsidRPr="00000000" w14:paraId="000002E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Full stops and commas</w:t>
            </w:r>
          </w:p>
          <w:p w:rsidR="00000000" w:rsidDel="00000000" w:rsidP="00000000" w:rsidRDefault="00000000" w:rsidRPr="00000000" w14:paraId="000002E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Brackets or dashes to add detail</w:t>
            </w:r>
          </w:p>
          <w:p w:rsidR="00000000" w:rsidDel="00000000" w:rsidP="00000000" w:rsidRDefault="00000000" w:rsidRPr="00000000" w14:paraId="000002E9">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Range of sentence forms for effect:</w:t>
            </w:r>
          </w:p>
          <w:p w:rsidR="00000000" w:rsidDel="00000000" w:rsidP="00000000" w:rsidRDefault="00000000" w:rsidRPr="00000000" w14:paraId="000002E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Variety of SPACE sentence starters</w:t>
            </w:r>
          </w:p>
          <w:p w:rsidR="00000000" w:rsidDel="00000000" w:rsidP="00000000" w:rsidRDefault="00000000" w:rsidRPr="00000000" w14:paraId="000002E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Simple sentences</w:t>
            </w:r>
          </w:p>
          <w:p w:rsidR="00000000" w:rsidDel="00000000" w:rsidP="00000000" w:rsidRDefault="00000000" w:rsidRPr="00000000" w14:paraId="000002E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Compound sentences</w:t>
            </w:r>
          </w:p>
          <w:p w:rsidR="00000000" w:rsidDel="00000000" w:rsidP="00000000" w:rsidRDefault="00000000" w:rsidRPr="00000000" w14:paraId="000002E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Complex sentences</w:t>
            </w:r>
          </w:p>
          <w:p w:rsidR="00000000" w:rsidDel="00000000" w:rsidP="00000000" w:rsidRDefault="00000000" w:rsidRPr="00000000" w14:paraId="000002EF">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Last checks:</w:t>
            </w:r>
          </w:p>
          <w:p w:rsidR="00000000" w:rsidDel="00000000" w:rsidP="00000000" w:rsidRDefault="00000000" w:rsidRPr="00000000" w14:paraId="000002F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Read it slowly and carefully twice</w:t>
            </w:r>
          </w:p>
          <w:p w:rsidR="00000000" w:rsidDel="00000000" w:rsidP="00000000" w:rsidRDefault="00000000" w:rsidRPr="00000000" w14:paraId="000002F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Tick the list where you have met the criteria</w:t>
            </w:r>
          </w:p>
          <w:p w:rsidR="00000000" w:rsidDel="00000000" w:rsidP="00000000" w:rsidRDefault="00000000" w:rsidRPr="00000000" w14:paraId="000002F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Change any boring words to make your vocabulary ambitious.</w:t>
            </w:r>
          </w:p>
        </w:tc>
        <w:tc>
          <w:tcPr>
            <w:tcBorders>
              <w:top w:color="000000" w:space="0" w:sz="0" w:val="nil"/>
              <w:left w:color="000000" w:space="0" w:sz="4" w:val="single"/>
              <w:bottom w:color="ffffff" w:space="0" w:sz="4" w:val="single"/>
              <w:right w:color="ffffff" w:space="0" w:sz="4" w:val="single"/>
            </w:tcBorders>
            <w:vAlign w:val="bottom"/>
          </w:tcPr>
          <w:p w:rsidR="00000000" w:rsidDel="00000000" w:rsidP="00000000" w:rsidRDefault="00000000" w:rsidRPr="00000000" w14:paraId="000002F4">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ffffff" w:space="0" w:sz="4" w:val="single"/>
              <w:bottom w:color="000000" w:space="0" w:sz="4" w:val="single"/>
              <w:right w:color="ffffff" w:space="0" w:sz="4" w:val="single"/>
            </w:tcBorders>
            <w:vAlign w:val="bottom"/>
          </w:tcPr>
          <w:p w:rsidR="00000000" w:rsidDel="00000000" w:rsidP="00000000" w:rsidRDefault="00000000" w:rsidRPr="00000000" w14:paraId="000002F5">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ffffff" w:space="0" w:sz="4" w:val="single"/>
              <w:bottom w:color="ffffff" w:space="0" w:sz="4" w:val="single"/>
              <w:right w:color="000000" w:space="0" w:sz="0" w:val="nil"/>
            </w:tcBorders>
          </w:tcPr>
          <w:p w:rsidR="00000000" w:rsidDel="00000000" w:rsidP="00000000" w:rsidRDefault="00000000" w:rsidRPr="00000000" w14:paraId="000002F6">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2F8">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2F9">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2FA">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2FC">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2FD">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2FE">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300">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301">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302">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304">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305">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306">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308">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309">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30A">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30C">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30D">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30E">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310">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311">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312">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314">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315">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316">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318">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319">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31A">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31C">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31D">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31E">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320">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321">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322">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324">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325">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326">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328">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329">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32A">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32C">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32D">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32E">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330">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331">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332">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334">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335">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336">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338">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339">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33A">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33C">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33D">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33E">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340">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341">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342">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344">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345">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346">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348">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349">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34A">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34C">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34D">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34E">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350">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351">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352">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354">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355">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356">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358">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359">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35A">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35C">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35D">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35E">
            <w:pPr>
              <w:jc w:val="center"/>
              <w:rPr>
                <w:rFonts w:ascii="Comic Sans MS" w:cs="Comic Sans MS" w:eastAsia="Comic Sans MS" w:hAnsi="Comic Sans MS"/>
                <w:sz w:val="16"/>
                <w:szCs w:val="16"/>
              </w:rPr>
            </w:pPr>
            <w:r w:rsidDel="00000000" w:rsidR="00000000" w:rsidRPr="00000000">
              <w:rPr>
                <w:rtl w:val="0"/>
              </w:rPr>
            </w:r>
          </w:p>
        </w:tc>
      </w:tr>
      <w:tr>
        <w:trPr>
          <w:trHeight w:val="34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000000" w:space="0" w:sz="0" w:val="nil"/>
              <w:right w:color="ffffff" w:space="0" w:sz="4" w:val="single"/>
            </w:tcBorders>
            <w:vAlign w:val="bottom"/>
          </w:tcPr>
          <w:p w:rsidR="00000000" w:rsidDel="00000000" w:rsidP="00000000" w:rsidRDefault="00000000" w:rsidRPr="00000000" w14:paraId="00000360">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4" w:val="single"/>
              <w:left w:color="ffffff" w:space="0" w:sz="4" w:val="single"/>
              <w:bottom w:color="000000" w:space="0" w:sz="0" w:val="nil"/>
              <w:right w:color="ffffff" w:space="0" w:sz="4" w:val="single"/>
            </w:tcBorders>
            <w:vAlign w:val="bottom"/>
          </w:tcPr>
          <w:p w:rsidR="00000000" w:rsidDel="00000000" w:rsidP="00000000" w:rsidRDefault="00000000" w:rsidRPr="00000000" w14:paraId="00000361">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0" w:val="nil"/>
              <w:right w:color="000000" w:space="0" w:sz="0" w:val="nil"/>
            </w:tcBorders>
          </w:tcPr>
          <w:p w:rsidR="00000000" w:rsidDel="00000000" w:rsidP="00000000" w:rsidRDefault="00000000" w:rsidRPr="00000000" w14:paraId="00000362">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gridSpan w:val="3"/>
            <w:tcBorders>
              <w:top w:color="000000" w:space="0" w:sz="0" w:val="nil"/>
              <w:left w:color="000000" w:space="0" w:sz="0" w:val="nil"/>
              <w:right w:color="000000" w:space="0" w:sz="0" w:val="nil"/>
            </w:tcBorders>
            <w:vAlign w:val="center"/>
          </w:tcPr>
          <w:p w:rsidR="00000000" w:rsidDel="00000000" w:rsidP="00000000" w:rsidRDefault="00000000" w:rsidRPr="00000000" w14:paraId="00000363">
            <w:pPr>
              <w:rPr>
                <w:rFonts w:ascii="Comic Sans MS" w:cs="Comic Sans MS" w:eastAsia="Comic Sans MS" w:hAnsi="Comic Sans MS"/>
                <w:sz w:val="20"/>
                <w:szCs w:val="20"/>
              </w:rPr>
            </w:pPr>
            <w:bookmarkStart w:colFirst="0" w:colLast="0" w:name="_heading=h.3znysh7" w:id="3"/>
            <w:bookmarkEnd w:id="3"/>
            <w:r w:rsidDel="00000000" w:rsidR="00000000" w:rsidRPr="00000000">
              <w:rPr>
                <w:rFonts w:ascii="Comic Sans MS" w:cs="Comic Sans MS" w:eastAsia="Comic Sans MS" w:hAnsi="Comic Sans MS"/>
                <w:sz w:val="20"/>
                <w:szCs w:val="20"/>
                <w:rtl w:val="0"/>
              </w:rPr>
              <w:t xml:space="preserve">Extra space:</w:t>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66">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367">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368">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69">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36A">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6B">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6C">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36D">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6E">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6F">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370">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71">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72">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373">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74">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75">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376">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77">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78">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379">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7A">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7B">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37C">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7D">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7E">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37F">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80">
            <w:pPr>
              <w:jc w:val="center"/>
              <w:rPr>
                <w:rFonts w:ascii="Comic Sans MS" w:cs="Comic Sans MS" w:eastAsia="Comic Sans MS" w:hAnsi="Comic Sans MS"/>
                <w:sz w:val="16"/>
                <w:szCs w:val="16"/>
              </w:rPr>
            </w:pPr>
            <w:r w:rsidDel="00000000" w:rsidR="00000000" w:rsidRPr="00000000">
              <w:rPr>
                <w:rtl w:val="0"/>
              </w:rPr>
            </w:r>
          </w:p>
        </w:tc>
      </w:tr>
      <w:tr>
        <w:trPr>
          <w:trHeight w:val="680" w:hRule="atLeast"/>
        </w:trPr>
        <w:tc>
          <w:tcPr>
            <w:gridSpan w:val="3"/>
            <w:tcBorders>
              <w:left w:color="000000" w:space="0" w:sz="0" w:val="nil"/>
              <w:bottom w:color="000000" w:space="0" w:sz="0" w:val="nil"/>
              <w:right w:color="000000" w:space="0" w:sz="0" w:val="nil"/>
            </w:tcBorders>
            <w:vAlign w:val="center"/>
          </w:tcPr>
          <w:p w:rsidR="00000000" w:rsidDel="00000000" w:rsidP="00000000" w:rsidRDefault="00000000" w:rsidRPr="00000000" w14:paraId="00000381">
            <w:pPr>
              <w:jc w:val="center"/>
              <w:rPr>
                <w:rFonts w:ascii="Delicious Adventures" w:cs="Delicious Adventures" w:eastAsia="Delicious Adventures" w:hAnsi="Delicious Adventures"/>
                <w:sz w:val="44"/>
                <w:szCs w:val="44"/>
              </w:rPr>
            </w:pPr>
            <w:r w:rsidDel="00000000" w:rsidR="00000000" w:rsidRPr="00000000">
              <w:rPr>
                <w:rtl w:val="0"/>
              </w:rPr>
            </w:r>
          </w:p>
        </w:tc>
      </w:tr>
      <w:tr>
        <w:trPr>
          <w:trHeight w:val="680" w:hRule="atLeast"/>
        </w:trPr>
        <w:tc>
          <w:tcPr>
            <w:gridSpan w:val="3"/>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84">
            <w:pPr>
              <w:jc w:val="center"/>
              <w:rPr>
                <w:rFonts w:ascii="Delicious Adventures" w:cs="Delicious Adventures" w:eastAsia="Delicious Adventures" w:hAnsi="Delicious Adventures"/>
                <w:sz w:val="44"/>
                <w:szCs w:val="44"/>
              </w:rPr>
            </w:pPr>
            <w:r w:rsidDel="00000000" w:rsidR="00000000" w:rsidRPr="00000000">
              <w:rPr>
                <w:rFonts w:ascii="Delicious Adventures" w:cs="Delicious Adventures" w:eastAsia="Delicious Adventures" w:hAnsi="Delicious Adventures"/>
                <w:sz w:val="44"/>
                <w:szCs w:val="44"/>
                <w:rtl w:val="0"/>
              </w:rPr>
              <w:t xml:space="preserve">Peer assessment</w:t>
            </w:r>
          </w:p>
        </w:tc>
      </w:tr>
      <w:tr>
        <w:trPr>
          <w:trHeight w:val="680" w:hRule="atLeast"/>
        </w:trPr>
        <w:tc>
          <w:tcPr>
            <w:gridSpan w:val="3"/>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387">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Peer assessed by:</w:t>
            </w:r>
          </w:p>
        </w:tc>
      </w:tr>
      <w:tr>
        <w:trPr>
          <w:trHeight w:val="850" w:hRule="atLeast"/>
        </w:trPr>
        <w:tc>
          <w:tcPr>
            <w:gridSpan w:val="3"/>
            <w:tcBorders>
              <w:left w:color="000000" w:space="0" w:sz="0" w:val="nil"/>
              <w:bottom w:color="000000" w:space="0" w:sz="0" w:val="nil"/>
              <w:right w:color="000000" w:space="0" w:sz="0" w:val="nil"/>
            </w:tcBorders>
            <w:vAlign w:val="center"/>
          </w:tcPr>
          <w:p w:rsidR="00000000" w:rsidDel="00000000" w:rsidP="00000000" w:rsidRDefault="00000000" w:rsidRPr="00000000" w14:paraId="0000038A">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Carefully read the writing through once.</w:t>
            </w:r>
          </w:p>
        </w:tc>
      </w:tr>
      <w:tr>
        <w:trPr>
          <w:trHeight w:val="1701" w:hRule="atLeast"/>
        </w:trPr>
        <w:tc>
          <w:tcPr>
            <w:gridSpan w:val="3"/>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8D">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Use the strip in the margin to assess against the marking criteria:</w:t>
            </w:r>
          </w:p>
          <w:p w:rsidR="00000000" w:rsidDel="00000000" w:rsidP="00000000" w:rsidRDefault="00000000" w:rsidRPr="00000000" w14:paraId="0000038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Highlight or tick in green all the things that they have done.</w:t>
            </w:r>
          </w:p>
          <w:p w:rsidR="00000000" w:rsidDel="00000000" w:rsidP="00000000" w:rsidRDefault="00000000" w:rsidRPr="00000000" w14:paraId="0000038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Highlight or underline in pink one target for content and organisation and one target for technical accuracy.</w:t>
            </w:r>
          </w:p>
        </w:tc>
      </w:tr>
      <w:tr>
        <w:trPr>
          <w:trHeight w:val="850" w:hRule="atLeast"/>
        </w:trPr>
        <w:tc>
          <w:tcPr>
            <w:gridSpan w:val="3"/>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92">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On their writing, highlight your favourite part in green and explain below what you like about it:</w:t>
            </w:r>
          </w:p>
        </w:tc>
      </w:tr>
      <w:tr>
        <w:trPr>
          <w:trHeight w:val="2041" w:hRule="atLeast"/>
        </w:trPr>
        <w:tc>
          <w:tcPr>
            <w:gridSpan w:val="3"/>
            <w:tcBorders>
              <w:top w:color="000000" w:space="0" w:sz="0" w:val="nil"/>
              <w:left w:color="000000" w:space="0" w:sz="0" w:val="nil"/>
              <w:right w:color="000000" w:space="0" w:sz="0" w:val="nil"/>
            </w:tcBorders>
            <w:vAlign w:val="center"/>
          </w:tcPr>
          <w:p w:rsidR="00000000" w:rsidDel="00000000" w:rsidP="00000000" w:rsidRDefault="00000000" w:rsidRPr="00000000" w14:paraId="00000395">
            <w:pPr>
              <w:rPr>
                <w:rFonts w:ascii="Comic Sans MS" w:cs="Comic Sans MS" w:eastAsia="Comic Sans MS" w:hAnsi="Comic Sans MS"/>
                <w:sz w:val="24"/>
                <w:szCs w:val="24"/>
              </w:rPr>
            </w:pPr>
            <w:r w:rsidDel="00000000" w:rsidR="00000000" w:rsidRPr="00000000">
              <w:rPr>
                <w:rtl w:val="0"/>
              </w:rPr>
            </w:r>
          </w:p>
        </w:tc>
      </w:tr>
      <w:tr>
        <w:trPr>
          <w:trHeight w:val="850" w:hRule="atLeast"/>
        </w:trPr>
        <w:tc>
          <w:tcPr>
            <w:gridSpan w:val="3"/>
            <w:tcBorders>
              <w:left w:color="000000" w:space="0" w:sz="0" w:val="nil"/>
              <w:bottom w:color="000000" w:space="0" w:sz="4" w:val="single"/>
              <w:right w:color="000000" w:space="0" w:sz="0" w:val="nil"/>
            </w:tcBorders>
            <w:vAlign w:val="center"/>
          </w:tcPr>
          <w:p w:rsidR="00000000" w:rsidDel="00000000" w:rsidP="00000000" w:rsidRDefault="00000000" w:rsidRPr="00000000" w14:paraId="00000398">
            <w:pPr>
              <w:jc w:val="center"/>
              <w:rPr>
                <w:rFonts w:ascii="Delicious Adventures" w:cs="Delicious Adventures" w:eastAsia="Delicious Adventures" w:hAnsi="Delicious Adventures"/>
                <w:sz w:val="44"/>
                <w:szCs w:val="44"/>
              </w:rPr>
            </w:pPr>
            <w:r w:rsidDel="00000000" w:rsidR="00000000" w:rsidRPr="00000000">
              <w:rPr>
                <w:rFonts w:ascii="Delicious Adventures" w:cs="Delicious Adventures" w:eastAsia="Delicious Adventures" w:hAnsi="Delicious Adventures"/>
                <w:sz w:val="44"/>
                <w:szCs w:val="44"/>
                <w:rtl w:val="0"/>
              </w:rPr>
              <w:t xml:space="preserve">Improvements</w:t>
            </w:r>
          </w:p>
        </w:tc>
      </w:tr>
      <w:tr>
        <w:trPr>
          <w:trHeight w:val="1134" w:hRule="atLeast"/>
        </w:trPr>
        <w:tc>
          <w:tcPr>
            <w:gridSpan w:val="3"/>
            <w:tcBorders>
              <w:left w:color="000000" w:space="0" w:sz="0" w:val="nil"/>
              <w:bottom w:color="000000" w:space="0" w:sz="0" w:val="nil"/>
              <w:right w:color="000000" w:space="0" w:sz="0" w:val="nil"/>
            </w:tcBorders>
            <w:vAlign w:val="center"/>
          </w:tcPr>
          <w:p w:rsidR="00000000" w:rsidDel="00000000" w:rsidP="00000000" w:rsidRDefault="00000000" w:rsidRPr="00000000" w14:paraId="0000039B">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In a different colour, either add to or change what you have already written based on your peer assessment. Use the extra space box above if you need to.</w:t>
            </w:r>
          </w:p>
        </w:tc>
      </w:tr>
      <w:tr>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39E">
            <w:pPr>
              <w:rPr>
                <w:rFonts w:ascii="Delicious Adventures" w:cs="Delicious Adventures" w:eastAsia="Delicious Adventures" w:hAnsi="Delicious Adventures"/>
                <w:sz w:val="44"/>
                <w:szCs w:val="44"/>
              </w:rPr>
            </w:pPr>
            <w:r w:rsidDel="00000000" w:rsidR="00000000" w:rsidRPr="00000000">
              <w:rPr>
                <w:rFonts w:ascii="Delicious Adventures" w:cs="Delicious Adventures" w:eastAsia="Delicious Adventures" w:hAnsi="Delicious Adventures"/>
                <w:sz w:val="44"/>
                <w:szCs w:val="44"/>
                <w:rtl w:val="0"/>
              </w:rPr>
              <w:t xml:space="preserve">Date:</w:t>
            </w:r>
          </w:p>
        </w:tc>
      </w:tr>
      <w:tr>
        <w:tc>
          <w:tcPr>
            <w:gridSpan w:val="3"/>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3A1">
            <w:pPr>
              <w:rPr>
                <w:rFonts w:ascii="Comic Sans MS" w:cs="Comic Sans MS" w:eastAsia="Comic Sans MS" w:hAnsi="Comic Sans MS"/>
                <w:sz w:val="24"/>
                <w:szCs w:val="24"/>
              </w:rPr>
            </w:pPr>
            <w:r w:rsidDel="00000000" w:rsidR="00000000" w:rsidRPr="00000000">
              <w:rPr>
                <w:rFonts w:ascii="Delicious Adventures" w:cs="Delicious Adventures" w:eastAsia="Delicious Adventures" w:hAnsi="Delicious Adventures"/>
                <w:sz w:val="44"/>
                <w:szCs w:val="44"/>
                <w:rtl w:val="0"/>
              </w:rPr>
              <w:t xml:space="preserve">Session 5 – Creating shifts in perspective:</w:t>
            </w:r>
            <w:r w:rsidDel="00000000" w:rsidR="00000000" w:rsidRPr="00000000">
              <w:rPr>
                <w:rtl w:val="0"/>
              </w:rPr>
            </w:r>
          </w:p>
        </w:tc>
      </w:tr>
      <w:t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A4">
            <w:pPr>
              <w:rPr>
                <w:rFonts w:ascii="Comic Sans MS" w:cs="Comic Sans MS" w:eastAsia="Comic Sans MS" w:hAnsi="Comic Sans MS"/>
                <w:sz w:val="16"/>
                <w:szCs w:val="16"/>
              </w:rPr>
            </w:pPr>
            <w:r w:rsidDel="00000000" w:rsidR="00000000" w:rsidRPr="00000000">
              <w:rPr>
                <w:rtl w:val="0"/>
              </w:rPr>
            </w:r>
          </w:p>
        </w:tc>
      </w:tr>
      <w:t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A7">
            <w:pPr>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You can develop your main character by sharing their thoughts, feelings, dreams and fears. This helps the reader to understand your character and care more about them by making them seem real.</w:t>
            </w:r>
          </w:p>
        </w:tc>
      </w:tr>
      <w:tr>
        <w:trPr>
          <w:trHeight w:val="283" w:hRule="atLeast"/>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AA">
            <w:pPr>
              <w:rPr>
                <w:rFonts w:ascii="Comic Sans MS" w:cs="Comic Sans MS" w:eastAsia="Comic Sans MS" w:hAnsi="Comic Sans MS"/>
                <w:color w:val="000000"/>
                <w:sz w:val="16"/>
                <w:szCs w:val="1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-66674</wp:posOffset>
                  </wp:positionH>
                  <wp:positionV relativeFrom="paragraph">
                    <wp:posOffset>95250</wp:posOffset>
                  </wp:positionV>
                  <wp:extent cx="1800000" cy="1800000"/>
                  <wp:effectExtent b="0" l="0" r="0" t="0"/>
                  <wp:wrapSquare wrapText="bothSides" distB="0" distT="0" distL="0" distR="0"/>
                  <wp:docPr id="308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800000" cy="18000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276225</wp:posOffset>
                      </wp:positionH>
                      <wp:positionV relativeFrom="paragraph">
                        <wp:posOffset>619125</wp:posOffset>
                      </wp:positionV>
                      <wp:extent cx="923925" cy="319626"/>
                      <wp:effectExtent b="0" l="0" r="0" t="0"/>
                      <wp:wrapNone/>
                      <wp:docPr id="3083" name=""/>
                      <a:graphic>
                        <a:graphicData uri="http://schemas.microsoft.com/office/word/2010/wordprocessingShape">
                          <wps:wsp>
                            <wps:cNvSpPr/>
                            <wps:cNvPr id="5" name="Shape 5"/>
                            <wps:spPr>
                              <a:xfrm>
                                <a:off x="4888800" y="3624950"/>
                                <a:ext cx="914400" cy="31010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t xml:space="preserve">How do I feel?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276225</wp:posOffset>
                      </wp:positionH>
                      <wp:positionV relativeFrom="paragraph">
                        <wp:posOffset>619125</wp:posOffset>
                      </wp:positionV>
                      <wp:extent cx="923925" cy="319626"/>
                      <wp:effectExtent b="0" l="0" r="0" t="0"/>
                      <wp:wrapNone/>
                      <wp:docPr id="3083"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923925" cy="319626"/>
                              </a:xfrm>
                              <a:prstGeom prst="rect"/>
                              <a:ln/>
                            </pic:spPr>
                          </pic:pic>
                        </a:graphicData>
                      </a:graphic>
                    </wp:anchor>
                  </w:drawing>
                </mc:Fallback>
              </mc:AlternateContent>
            </w:r>
          </w:p>
        </w:tc>
      </w:tr>
      <w:tr>
        <w:trPr>
          <w:trHeight w:val="283"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AD">
            <w:pPr>
              <w:rPr>
                <w:rFonts w:ascii="Comic Sans MS" w:cs="Comic Sans MS" w:eastAsia="Comic Sans MS" w:hAnsi="Comic Sans MS"/>
                <w:color w:val="000000"/>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147638</wp:posOffset>
                      </wp:positionH>
                      <wp:positionV relativeFrom="paragraph">
                        <wp:posOffset>1819275</wp:posOffset>
                      </wp:positionV>
                      <wp:extent cx="1369198" cy="780802"/>
                      <wp:effectExtent b="0" l="0" r="0" t="0"/>
                      <wp:wrapNone/>
                      <wp:docPr id="3084" name=""/>
                      <a:graphic>
                        <a:graphicData uri="http://schemas.microsoft.com/office/word/2010/wordprocessingShape">
                          <wps:wsp>
                            <wps:cNvSpPr/>
                            <wps:cNvPr id="6" name="Shape 6"/>
                            <wps:spPr>
                              <a:xfrm>
                                <a:off x="4666164" y="3394362"/>
                                <a:ext cx="1359673" cy="77127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t xml:space="preserve">What do I remember from my past?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147638</wp:posOffset>
                      </wp:positionH>
                      <wp:positionV relativeFrom="paragraph">
                        <wp:posOffset>1819275</wp:posOffset>
                      </wp:positionV>
                      <wp:extent cx="1369198" cy="780802"/>
                      <wp:effectExtent b="0" l="0" r="0" t="0"/>
                      <wp:wrapNone/>
                      <wp:docPr id="3084"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1369198" cy="780802"/>
                              </a:xfrm>
                              <a:prstGeom prst="rect"/>
                              <a:ln/>
                            </pic:spPr>
                          </pic:pic>
                        </a:graphicData>
                      </a:graphic>
                    </wp:anchor>
                  </w:drawing>
                </mc:Fallback>
              </mc:AlternateConten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AE">
            <w:pPr>
              <w:rPr>
                <w:rFonts w:ascii="Comic Sans MS" w:cs="Comic Sans MS" w:eastAsia="Comic Sans MS" w:hAnsi="Comic Sans MS"/>
                <w:color w:val="000000"/>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482600</wp:posOffset>
                      </wp:positionV>
                      <wp:extent cx="923925" cy="319626"/>
                      <wp:effectExtent b="0" l="0" r="0" t="0"/>
                      <wp:wrapNone/>
                      <wp:docPr id="3086" name=""/>
                      <a:graphic>
                        <a:graphicData uri="http://schemas.microsoft.com/office/word/2010/wordprocessingShape">
                          <wps:wsp>
                            <wps:cNvSpPr/>
                            <wps:cNvPr id="8" name="Shape 8"/>
                            <wps:spPr>
                              <a:xfrm>
                                <a:off x="4888800" y="3624950"/>
                                <a:ext cx="914400" cy="31010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t xml:space="preserve">What do I hope for?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482600</wp:posOffset>
                      </wp:positionV>
                      <wp:extent cx="923925" cy="319626"/>
                      <wp:effectExtent b="0" l="0" r="0" t="0"/>
                      <wp:wrapNone/>
                      <wp:docPr id="3086" name="image16.png"/>
                      <a:graphic>
                        <a:graphicData uri="http://schemas.openxmlformats.org/drawingml/2006/picture">
                          <pic:pic>
                            <pic:nvPicPr>
                              <pic:cNvPr id="0" name="image16.png"/>
                              <pic:cNvPicPr preferRelativeResize="0"/>
                            </pic:nvPicPr>
                            <pic:blipFill>
                              <a:blip r:embed="rId17"/>
                              <a:srcRect/>
                              <a:stretch>
                                <a:fillRect/>
                              </a:stretch>
                            </pic:blipFill>
                            <pic:spPr>
                              <a:xfrm>
                                <a:off x="0" y="0"/>
                                <a:ext cx="923925" cy="319626"/>
                              </a:xfrm>
                              <a:prstGeom prst="rect"/>
                              <a:ln/>
                            </pic:spPr>
                          </pic:pic>
                        </a:graphicData>
                      </a:graphic>
                    </wp:anchor>
                  </w:drawing>
                </mc:Fallback>
              </mc:AlternateConten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AF">
            <w:pPr>
              <w:rPr>
                <w:rFonts w:ascii="Comic Sans MS" w:cs="Comic Sans MS" w:eastAsia="Comic Sans MS" w:hAnsi="Comic Sans MS"/>
                <w:color w:val="000000"/>
                <w:sz w:val="16"/>
                <w:szCs w:val="1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152400</wp:posOffset>
                  </wp:positionH>
                  <wp:positionV relativeFrom="paragraph">
                    <wp:posOffset>2124075</wp:posOffset>
                  </wp:positionV>
                  <wp:extent cx="1800000" cy="1800000"/>
                  <wp:effectExtent b="0" l="0" r="0" t="0"/>
                  <wp:wrapSquare wrapText="bothSides" distB="0" distT="0" distL="0" distR="0"/>
                  <wp:docPr id="3090"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800000" cy="18000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2228850</wp:posOffset>
                  </wp:positionH>
                  <wp:positionV relativeFrom="paragraph">
                    <wp:posOffset>19050</wp:posOffset>
                  </wp:positionV>
                  <wp:extent cx="1800000" cy="1800000"/>
                  <wp:effectExtent b="0" l="0" r="0" t="0"/>
                  <wp:wrapSquare wrapText="bothSides" distB="0" distT="0" distL="0" distR="0"/>
                  <wp:docPr id="3089"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800000" cy="18000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2628900</wp:posOffset>
                  </wp:positionH>
                  <wp:positionV relativeFrom="paragraph">
                    <wp:posOffset>2362200</wp:posOffset>
                  </wp:positionV>
                  <wp:extent cx="1800000" cy="1800000"/>
                  <wp:effectExtent b="0" l="0" r="0" t="0"/>
                  <wp:wrapSquare wrapText="bothSides" distB="0" distT="0" distL="0" distR="0"/>
                  <wp:docPr id="3100"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800000" cy="18000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2524125</wp:posOffset>
                      </wp:positionH>
                      <wp:positionV relativeFrom="paragraph">
                        <wp:posOffset>485775</wp:posOffset>
                      </wp:positionV>
                      <wp:extent cx="923925" cy="319626"/>
                      <wp:effectExtent b="0" l="0" r="0" t="0"/>
                      <wp:wrapNone/>
                      <wp:docPr id="3082" name=""/>
                      <a:graphic>
                        <a:graphicData uri="http://schemas.microsoft.com/office/word/2010/wordprocessingShape">
                          <wps:wsp>
                            <wps:cNvSpPr/>
                            <wps:cNvPr id="4" name="Shape 4"/>
                            <wps:spPr>
                              <a:xfrm>
                                <a:off x="4888800" y="3624950"/>
                                <a:ext cx="914400" cy="31010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t xml:space="preserve">What am I afraid of?</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2524125</wp:posOffset>
                      </wp:positionH>
                      <wp:positionV relativeFrom="paragraph">
                        <wp:posOffset>485775</wp:posOffset>
                      </wp:positionV>
                      <wp:extent cx="923925" cy="319626"/>
                      <wp:effectExtent b="0" l="0" r="0" t="0"/>
                      <wp:wrapNone/>
                      <wp:docPr id="3082"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923925" cy="31962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2781300</wp:posOffset>
                      </wp:positionH>
                      <wp:positionV relativeFrom="paragraph">
                        <wp:posOffset>2600325</wp:posOffset>
                      </wp:positionV>
                      <wp:extent cx="1408402" cy="955730"/>
                      <wp:effectExtent b="0" l="0" r="0" t="0"/>
                      <wp:wrapNone/>
                      <wp:docPr id="3085" name=""/>
                      <a:graphic>
                        <a:graphicData uri="http://schemas.microsoft.com/office/word/2010/wordprocessingShape">
                          <wps:wsp>
                            <wps:cNvSpPr/>
                            <wps:cNvPr id="7" name="Shape 7"/>
                            <wps:spPr>
                              <a:xfrm>
                                <a:off x="4646562" y="3306898"/>
                                <a:ext cx="1398877" cy="94620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t xml:space="preserve">Which of my hidden thoughts are revealed in my dreams?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2781300</wp:posOffset>
                      </wp:positionH>
                      <wp:positionV relativeFrom="paragraph">
                        <wp:posOffset>2600325</wp:posOffset>
                      </wp:positionV>
                      <wp:extent cx="1408402" cy="955730"/>
                      <wp:effectExtent b="0" l="0" r="0" t="0"/>
                      <wp:wrapNone/>
                      <wp:docPr id="3085" name="image15.png"/>
                      <a:graphic>
                        <a:graphicData uri="http://schemas.openxmlformats.org/drawingml/2006/picture">
                          <pic:pic>
                            <pic:nvPicPr>
                              <pic:cNvPr id="0" name="image15.png"/>
                              <pic:cNvPicPr preferRelativeResize="0"/>
                            </pic:nvPicPr>
                            <pic:blipFill>
                              <a:blip r:embed="rId19"/>
                              <a:srcRect/>
                              <a:stretch>
                                <a:fillRect/>
                              </a:stretch>
                            </pic:blipFill>
                            <pic:spPr>
                              <a:xfrm>
                                <a:off x="0" y="0"/>
                                <a:ext cx="1408402" cy="9557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390525</wp:posOffset>
                      </wp:positionH>
                      <wp:positionV relativeFrom="paragraph">
                        <wp:posOffset>2466975</wp:posOffset>
                      </wp:positionV>
                      <wp:extent cx="1573723" cy="868266"/>
                      <wp:effectExtent b="0" l="0" r="0" t="0"/>
                      <wp:wrapNone/>
                      <wp:docPr id="3081" name=""/>
                      <a:graphic>
                        <a:graphicData uri="http://schemas.microsoft.com/office/word/2010/wordprocessingShape">
                          <wps:wsp>
                            <wps:cNvSpPr/>
                            <wps:cNvPr id="3" name="Shape 3"/>
                            <wps:spPr>
                              <a:xfrm>
                                <a:off x="4563901" y="3350630"/>
                                <a:ext cx="1564198" cy="85874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t xml:space="preserve">What do I think but wouldn’t say out loud?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390525</wp:posOffset>
                      </wp:positionH>
                      <wp:positionV relativeFrom="paragraph">
                        <wp:posOffset>2466975</wp:posOffset>
                      </wp:positionV>
                      <wp:extent cx="1573723" cy="868266"/>
                      <wp:effectExtent b="0" l="0" r="0" t="0"/>
                      <wp:wrapNone/>
                      <wp:docPr id="3081" name="image5.png"/>
                      <a:graphic>
                        <a:graphicData uri="http://schemas.openxmlformats.org/drawingml/2006/picture">
                          <pic:pic>
                            <pic:nvPicPr>
                              <pic:cNvPr id="0" name="image5.png"/>
                              <pic:cNvPicPr preferRelativeResize="0"/>
                            </pic:nvPicPr>
                            <pic:blipFill>
                              <a:blip r:embed="rId20"/>
                              <a:srcRect/>
                              <a:stretch>
                                <a:fillRect/>
                              </a:stretch>
                            </pic:blipFill>
                            <pic:spPr>
                              <a:xfrm>
                                <a:off x="0" y="0"/>
                                <a:ext cx="1573723" cy="868266"/>
                              </a:xfrm>
                              <a:prstGeom prst="rect"/>
                              <a:ln/>
                            </pic:spPr>
                          </pic:pic>
                        </a:graphicData>
                      </a:graphic>
                    </wp:anchor>
                  </w:drawing>
                </mc:Fallback>
              </mc:AlternateContent>
            </w:r>
          </w:p>
        </w:tc>
      </w:tr>
      <w:tr>
        <w:trPr>
          <w:trHeight w:val="283" w:hRule="atLeast"/>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B0">
            <w:pPr>
              <w:rPr>
                <w:rFonts w:ascii="Comic Sans MS" w:cs="Comic Sans MS" w:eastAsia="Comic Sans MS" w:hAnsi="Comic Sans MS"/>
                <w:color w:val="000000"/>
                <w:sz w:val="16"/>
                <w:szCs w:val="16"/>
              </w:rPr>
            </w:pPr>
            <w:r w:rsidDel="00000000" w:rsidR="00000000" w:rsidRPr="00000000">
              <w:rPr>
                <w:rtl w:val="0"/>
              </w:rPr>
            </w:r>
          </w:p>
        </w:tc>
      </w:tr>
      <w:tr>
        <w:trPr>
          <w:trHeight w:val="283"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B3">
            <w:pPr>
              <w:rPr>
                <w:rFonts w:ascii="Comic Sans MS" w:cs="Comic Sans MS" w:eastAsia="Comic Sans MS" w:hAnsi="Comic Sans MS"/>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B4">
            <w:pPr>
              <w:rPr>
                <w:rFonts w:ascii="Comic Sans MS" w:cs="Comic Sans MS" w:eastAsia="Comic Sans MS" w:hAnsi="Comic Sans MS"/>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B5">
            <w:pPr>
              <w:rPr>
                <w:rFonts w:ascii="Comic Sans MS" w:cs="Comic Sans MS" w:eastAsia="Comic Sans MS" w:hAnsi="Comic Sans MS"/>
                <w:color w:val="000000"/>
                <w:sz w:val="16"/>
                <w:szCs w:val="16"/>
              </w:rPr>
            </w:pPr>
            <w:r w:rsidDel="00000000" w:rsidR="00000000" w:rsidRPr="00000000">
              <w:rPr>
                <w:rtl w:val="0"/>
              </w:rPr>
            </w:r>
          </w:p>
        </w:tc>
      </w:tr>
      <w:tr>
        <w:trPr>
          <w:trHeight w:val="283" w:hRule="atLeast"/>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B6">
            <w:pPr>
              <w:spacing w:line="276" w:lineRule="auto"/>
              <w:rPr>
                <w:rFonts w:ascii="Comic Sans MS" w:cs="Comic Sans MS" w:eastAsia="Comic Sans MS" w:hAnsi="Comic Sans MS"/>
                <w:color w:val="000000"/>
                <w:sz w:val="24"/>
                <w:szCs w:val="24"/>
              </w:rPr>
            </w:pPr>
            <w:bookmarkStart w:colFirst="0" w:colLast="0" w:name="_heading=h.2et92p0" w:id="4"/>
            <w:bookmarkEnd w:id="4"/>
            <w:r w:rsidDel="00000000" w:rsidR="00000000" w:rsidRPr="00000000">
              <w:rPr>
                <w:rtl w:val="0"/>
              </w:rPr>
            </w:r>
          </w:p>
        </w:tc>
      </w:tr>
      <w:tr>
        <w:trPr>
          <w:trHeight w:val="680" w:hRule="atLeast"/>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B9">
            <w:pPr>
              <w:spacing w:line="276" w:lineRule="auto"/>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You are going to write the opening to a story about a character called Storm, who is troubled by events in their past.</w:t>
            </w:r>
          </w:p>
        </w:tc>
      </w:tr>
      <w:tr>
        <w:trPr>
          <w:trHeight w:val="283" w:hRule="atLeast"/>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BC">
            <w:pPr>
              <w:rPr>
                <w:rFonts w:ascii="Comic Sans MS" w:cs="Comic Sans MS" w:eastAsia="Comic Sans MS" w:hAnsi="Comic Sans MS"/>
                <w:color w:val="000000"/>
                <w:sz w:val="16"/>
                <w:szCs w:val="16"/>
              </w:rPr>
            </w:pPr>
            <w:r w:rsidDel="00000000" w:rsidR="00000000" w:rsidRPr="00000000">
              <w:rPr>
                <w:rtl w:val="0"/>
              </w:rPr>
            </w:r>
          </w:p>
        </w:tc>
      </w:tr>
      <w:tr>
        <w:trPr>
          <w:trHeight w:val="283" w:hRule="atLeast"/>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BF">
            <w:pPr>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You should establish your setting first to help your reader imagine where they are and give details that help them understand the character – think about how the exposition about the Dursleys in Session 1 sets up the story of Harry Potter. </w:t>
            </w:r>
          </w:p>
          <w:p w:rsidR="00000000" w:rsidDel="00000000" w:rsidP="00000000" w:rsidRDefault="00000000" w:rsidRPr="00000000" w14:paraId="000003C0">
            <w:pPr>
              <w:rPr>
                <w:rFonts w:ascii="Comic Sans MS" w:cs="Comic Sans MS" w:eastAsia="Comic Sans MS" w:hAnsi="Comic Sans MS"/>
                <w:color w:val="000000"/>
                <w:sz w:val="24"/>
                <w:szCs w:val="24"/>
              </w:rPr>
            </w:pPr>
            <w:r w:rsidDel="00000000" w:rsidR="00000000" w:rsidRPr="00000000">
              <w:rPr>
                <w:rtl w:val="0"/>
              </w:rPr>
            </w:r>
          </w:p>
          <w:p w:rsidR="00000000" w:rsidDel="00000000" w:rsidP="00000000" w:rsidRDefault="00000000" w:rsidRPr="00000000" w14:paraId="000003C1">
            <w:pPr>
              <w:rPr>
                <w:rFonts w:ascii="Comic Sans MS" w:cs="Comic Sans MS" w:eastAsia="Comic Sans MS" w:hAnsi="Comic Sans MS"/>
                <w:color w:val="000000"/>
                <w:sz w:val="16"/>
                <w:szCs w:val="16"/>
              </w:rPr>
            </w:pPr>
            <w:r w:rsidDel="00000000" w:rsidR="00000000" w:rsidRPr="00000000">
              <w:rPr>
                <w:rFonts w:ascii="Comic Sans MS" w:cs="Comic Sans MS" w:eastAsia="Comic Sans MS" w:hAnsi="Comic Sans MS"/>
                <w:color w:val="000000"/>
                <w:sz w:val="24"/>
                <w:szCs w:val="24"/>
                <w:rtl w:val="0"/>
              </w:rPr>
              <w:t xml:space="preserve">Then you can introduce your main character by sharing both an external perspective (what they are like on the outside) and their internal perspective (how they feel on inside).</w:t>
            </w:r>
            <w:r w:rsidDel="00000000" w:rsidR="00000000" w:rsidRPr="00000000">
              <w:rPr>
                <w:rtl w:val="0"/>
              </w:rPr>
            </w:r>
          </w:p>
        </w:tc>
      </w:tr>
    </w:tbl>
    <w:p w:rsidR="00000000" w:rsidDel="00000000" w:rsidP="00000000" w:rsidRDefault="00000000" w:rsidRPr="00000000" w14:paraId="000003C4">
      <w:pPr>
        <w:rPr/>
      </w:pPr>
      <w:r w:rsidDel="00000000" w:rsidR="00000000" w:rsidRPr="00000000">
        <w:br w:type="page"/>
      </w:r>
      <w:r w:rsidDel="00000000" w:rsidR="00000000" w:rsidRPr="00000000">
        <w:rPr>
          <w:rtl w:val="0"/>
        </w:rPr>
      </w:r>
    </w:p>
    <w:tbl>
      <w:tblPr>
        <w:tblStyle w:val="Table10"/>
        <w:tblW w:w="100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93"/>
        <w:gridCol w:w="492"/>
        <w:gridCol w:w="7225"/>
        <w:gridCol w:w="270"/>
        <w:tblGridChange w:id="0">
          <w:tblGrid>
            <w:gridCol w:w="2093"/>
            <w:gridCol w:w="492"/>
            <w:gridCol w:w="7225"/>
            <w:gridCol w:w="270"/>
          </w:tblGrid>
        </w:tblGridChange>
      </w:tblGrid>
      <w:tr>
        <w:trPr>
          <w:trHeight w:val="283" w:hRule="atLeast"/>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5">
            <w:pPr>
              <w:jc w:val="center"/>
              <w:rPr>
                <w:rFonts w:ascii="Comic Sans MS" w:cs="Comic Sans MS" w:eastAsia="Comic Sans MS" w:hAnsi="Comic Sans MS"/>
                <w:color w:val="000000"/>
                <w:sz w:val="16"/>
                <w:szCs w:val="16"/>
              </w:rPr>
            </w:pPr>
            <w:r w:rsidDel="00000000" w:rsidR="00000000" w:rsidRPr="00000000">
              <w:rPr>
                <w:rFonts w:ascii="Comic Sans MS" w:cs="Comic Sans MS" w:eastAsia="Comic Sans MS" w:hAnsi="Comic Sans MS"/>
                <w:sz w:val="28"/>
                <w:szCs w:val="28"/>
                <w:rtl w:val="0"/>
              </w:rPr>
              <w:t xml:space="preserve">Planning page</w:t>
            </w:r>
            <w:r w:rsidDel="00000000" w:rsidR="00000000" w:rsidRPr="00000000">
              <w:rPr>
                <w:rtl w:val="0"/>
              </w:rPr>
            </w:r>
          </w:p>
        </w:tc>
      </w:tr>
      <w:tr>
        <w:trPr>
          <w:trHeight w:val="283" w:hRule="atLeast"/>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9">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You should write in first person perspective and past tense.</w:t>
            </w:r>
          </w:p>
          <w:p w:rsidR="00000000" w:rsidDel="00000000" w:rsidP="00000000" w:rsidRDefault="00000000" w:rsidRPr="00000000" w14:paraId="000003CA">
            <w:pPr>
              <w:rPr>
                <w:rFonts w:ascii="Comic Sans MS" w:cs="Comic Sans MS" w:eastAsia="Comic Sans MS" w:hAnsi="Comic Sans MS"/>
                <w:sz w:val="28"/>
                <w:szCs w:val="28"/>
              </w:rPr>
            </w:pPr>
            <w:r w:rsidDel="00000000" w:rsidR="00000000" w:rsidRPr="00000000">
              <w:rPr>
                <w:rFonts w:ascii="Comic Sans MS" w:cs="Comic Sans MS" w:eastAsia="Comic Sans MS" w:hAnsi="Comic Sans MS"/>
                <w:rtl w:val="0"/>
              </w:rPr>
              <w:t xml:space="preserve">Use this page to plan your ideas, vocabulary and devices before you start writing:</w:t>
            </w:r>
            <w:r w:rsidDel="00000000" w:rsidR="00000000" w:rsidRPr="00000000">
              <w:rPr>
                <w:rtl w:val="0"/>
              </w:rPr>
            </w:r>
          </w:p>
        </w:tc>
      </w:tr>
      <w:tr>
        <w:trPr>
          <w:trHeight w:val="4535" w:hRule="atLeast"/>
        </w:trPr>
        <w:tc>
          <w:tcPr>
            <w:gridSpan w:val="4"/>
            <w:tcBorders>
              <w:top w:color="000000" w:space="0" w:sz="4" w:val="single"/>
              <w:left w:color="000000" w:space="0" w:sz="4" w:val="single"/>
              <w:bottom w:color="000000" w:space="0" w:sz="4" w:val="single"/>
            </w:tcBorders>
          </w:tcPr>
          <w:p w:rsidR="00000000" w:rsidDel="00000000" w:rsidP="00000000" w:rsidRDefault="00000000" w:rsidRPr="00000000" w14:paraId="000003CE">
            <w:pPr>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1) Setting:</w:t>
            </w:r>
          </w:p>
          <w:p w:rsidR="00000000" w:rsidDel="00000000" w:rsidP="00000000" w:rsidRDefault="00000000" w:rsidRPr="00000000" w14:paraId="000003CF">
            <w:pPr>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sz w:val="20"/>
                <w:szCs w:val="20"/>
                <w:rtl w:val="0"/>
              </w:rPr>
              <w:t xml:space="preserve">(Remember you need to establish where and when your story is set. Look back at the Session 2 planning and writing to help you.)</w:t>
            </w:r>
            <w:r w:rsidDel="00000000" w:rsidR="00000000" w:rsidRPr="00000000">
              <w:rPr>
                <w:rtl w:val="0"/>
              </w:rPr>
            </w:r>
          </w:p>
        </w:tc>
      </w:tr>
      <w:tr>
        <w:trPr>
          <w:trHeight w:val="4535" w:hRule="atLeast"/>
        </w:trPr>
        <w:tc>
          <w:tcPr>
            <w:gridSpan w:val="4"/>
            <w:tcBorders>
              <w:top w:color="000000" w:space="0" w:sz="4" w:val="single"/>
              <w:left w:color="000000" w:space="0" w:sz="4" w:val="single"/>
              <w:bottom w:color="000000" w:space="0" w:sz="4" w:val="single"/>
            </w:tcBorders>
          </w:tcPr>
          <w:p w:rsidR="00000000" w:rsidDel="00000000" w:rsidP="00000000" w:rsidRDefault="00000000" w:rsidRPr="00000000" w14:paraId="000003D3">
            <w:pPr>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2) Character:</w:t>
            </w:r>
          </w:p>
          <w:p w:rsidR="00000000" w:rsidDel="00000000" w:rsidP="00000000" w:rsidRDefault="00000000" w:rsidRPr="00000000" w14:paraId="000003D4">
            <w:pPr>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sz w:val="20"/>
                <w:szCs w:val="20"/>
                <w:rtl w:val="0"/>
              </w:rPr>
              <w:t xml:space="preserve">(Your character should be more substantial than just their appearance. Remember to include details about the way that they move, interact with the setting, etc.)</w:t>
            </w:r>
            <w:r w:rsidDel="00000000" w:rsidR="00000000" w:rsidRPr="00000000">
              <w:rPr>
                <w:rtl w:val="0"/>
              </w:rPr>
            </w:r>
          </w:p>
        </w:tc>
      </w:tr>
      <w:tr>
        <w:trPr>
          <w:trHeight w:val="4535" w:hRule="atLeast"/>
        </w:trPr>
        <w:tc>
          <w:tcPr>
            <w:gridSpan w:val="4"/>
            <w:tcBorders>
              <w:top w:color="000000" w:space="0" w:sz="4" w:val="single"/>
              <w:left w:color="000000" w:space="0" w:sz="4" w:val="single"/>
              <w:bottom w:color="000000" w:space="0" w:sz="4" w:val="single"/>
            </w:tcBorders>
          </w:tcPr>
          <w:p w:rsidR="00000000" w:rsidDel="00000000" w:rsidP="00000000" w:rsidRDefault="00000000" w:rsidRPr="00000000" w14:paraId="000003D8">
            <w:pPr>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3) Shift:</w:t>
            </w:r>
          </w:p>
          <w:p w:rsidR="00000000" w:rsidDel="00000000" w:rsidP="00000000" w:rsidRDefault="00000000" w:rsidRPr="00000000" w14:paraId="000003D9">
            <w:pPr>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color w:val="000000"/>
                <w:sz w:val="20"/>
                <w:szCs w:val="20"/>
                <w:rtl w:val="0"/>
              </w:rPr>
              <w:t xml:space="preserve">Could you combine a shift in perspective with a shift in time to share insight into your character’s troubled past?</w:t>
            </w:r>
          </w:p>
        </w:tc>
      </w:tr>
      <w:tr>
        <w:trPr>
          <w:trHeight w:val="510" w:hRule="atLeast"/>
        </w:trPr>
        <w:tc>
          <w:tcPr>
            <w:vMerge w:val="restart"/>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DD">
            <w:pPr>
              <w:spacing w:before="120" w:lineRule="auto"/>
              <w:jc w:val="cente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Content &amp; organisation</w:t>
            </w:r>
          </w:p>
          <w:p w:rsidR="00000000" w:rsidDel="00000000" w:rsidP="00000000" w:rsidRDefault="00000000" w:rsidRPr="00000000" w14:paraId="000003DE">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Linguistic devices:</w:t>
            </w:r>
          </w:p>
          <w:p w:rsidR="00000000" w:rsidDel="00000000" w:rsidP="00000000" w:rsidRDefault="00000000" w:rsidRPr="00000000" w14:paraId="000003E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Simile      </w:t>
            </w:r>
          </w:p>
          <w:p w:rsidR="00000000" w:rsidDel="00000000" w:rsidP="00000000" w:rsidRDefault="00000000" w:rsidRPr="00000000" w14:paraId="000003E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Triple / rule of three</w:t>
            </w:r>
          </w:p>
          <w:p w:rsidR="00000000" w:rsidDel="00000000" w:rsidP="00000000" w:rsidRDefault="00000000" w:rsidRPr="00000000" w14:paraId="000003E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Alliteration    </w:t>
            </w:r>
          </w:p>
          <w:p w:rsidR="00000000" w:rsidDel="00000000" w:rsidP="00000000" w:rsidRDefault="00000000" w:rsidRPr="00000000" w14:paraId="000003E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Metaphor</w:t>
            </w:r>
          </w:p>
          <w:p w:rsidR="00000000" w:rsidDel="00000000" w:rsidP="00000000" w:rsidRDefault="00000000" w:rsidRPr="00000000" w14:paraId="000003E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Onomatopoeia</w:t>
            </w:r>
          </w:p>
          <w:p w:rsidR="00000000" w:rsidDel="00000000" w:rsidP="00000000" w:rsidRDefault="00000000" w:rsidRPr="00000000" w14:paraId="000003E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Multi-sensory</w:t>
            </w:r>
          </w:p>
          <w:p w:rsidR="00000000" w:rsidDel="00000000" w:rsidP="00000000" w:rsidRDefault="00000000" w:rsidRPr="00000000" w14:paraId="000003E6">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Structural features:</w:t>
            </w:r>
          </w:p>
          <w:p w:rsidR="00000000" w:rsidDel="00000000" w:rsidP="00000000" w:rsidRDefault="00000000" w:rsidRPr="00000000" w14:paraId="000003E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Consistent first person perspective and past tense</w:t>
            </w:r>
          </w:p>
          <w:p w:rsidR="00000000" w:rsidDel="00000000" w:rsidP="00000000" w:rsidRDefault="00000000" w:rsidRPr="00000000" w14:paraId="000003E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Zoom in on the small details</w:t>
            </w:r>
          </w:p>
          <w:p w:rsidR="00000000" w:rsidDel="00000000" w:rsidP="00000000" w:rsidRDefault="00000000" w:rsidRPr="00000000" w14:paraId="000003E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Zoom out to see the bigger picture</w:t>
            </w:r>
          </w:p>
          <w:p w:rsidR="00000000" w:rsidDel="00000000" w:rsidP="00000000" w:rsidRDefault="00000000" w:rsidRPr="00000000" w14:paraId="000003E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Internal perspective</w:t>
            </w:r>
          </w:p>
          <w:p w:rsidR="00000000" w:rsidDel="00000000" w:rsidP="00000000" w:rsidRDefault="00000000" w:rsidRPr="00000000" w14:paraId="000003EC">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Change paragraph whenever you change the time / place / topic / person (TiP ToP) that you are writing about.</w:t>
            </w:r>
          </w:p>
          <w:p w:rsidR="00000000" w:rsidDel="00000000" w:rsidP="00000000" w:rsidRDefault="00000000" w:rsidRPr="00000000" w14:paraId="000003E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Link your paragraphs using prepositions such as Across from… or Below....</w:t>
            </w:r>
          </w:p>
          <w:p w:rsidR="00000000" w:rsidDel="00000000" w:rsidP="00000000" w:rsidRDefault="00000000" w:rsidRPr="00000000" w14:paraId="000003EF">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0">
            <w:pPr>
              <w:jc w:val="cente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Technical accuracy</w:t>
            </w:r>
          </w:p>
          <w:p w:rsidR="00000000" w:rsidDel="00000000" w:rsidP="00000000" w:rsidRDefault="00000000" w:rsidRPr="00000000" w14:paraId="000003F1">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Range of punctuation used accurately:</w:t>
            </w:r>
          </w:p>
          <w:p w:rsidR="00000000" w:rsidDel="00000000" w:rsidP="00000000" w:rsidRDefault="00000000" w:rsidRPr="00000000" w14:paraId="000003F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Capital letters at the beginning of each sentence and for proper nouns like names</w:t>
            </w:r>
          </w:p>
          <w:p w:rsidR="00000000" w:rsidDel="00000000" w:rsidP="00000000" w:rsidRDefault="00000000" w:rsidRPr="00000000" w14:paraId="000003F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Full stops and commas</w:t>
            </w:r>
          </w:p>
          <w:p w:rsidR="00000000" w:rsidDel="00000000" w:rsidP="00000000" w:rsidRDefault="00000000" w:rsidRPr="00000000" w14:paraId="000003F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Brackets or dashes for parenthesis (adding detail)</w:t>
            </w:r>
          </w:p>
          <w:p w:rsidR="00000000" w:rsidDel="00000000" w:rsidP="00000000" w:rsidRDefault="00000000" w:rsidRPr="00000000" w14:paraId="000003F6">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Range of sentence forms for effect:</w:t>
            </w:r>
          </w:p>
          <w:p w:rsidR="00000000" w:rsidDel="00000000" w:rsidP="00000000" w:rsidRDefault="00000000" w:rsidRPr="00000000" w14:paraId="000003F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Variety of SPACE sentence starters</w:t>
            </w:r>
          </w:p>
          <w:p w:rsidR="00000000" w:rsidDel="00000000" w:rsidP="00000000" w:rsidRDefault="00000000" w:rsidRPr="00000000" w14:paraId="000003F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Simple sentences</w:t>
            </w:r>
          </w:p>
          <w:p w:rsidR="00000000" w:rsidDel="00000000" w:rsidP="00000000" w:rsidRDefault="00000000" w:rsidRPr="00000000" w14:paraId="000003F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Compound sentences</w:t>
            </w:r>
          </w:p>
          <w:p w:rsidR="00000000" w:rsidDel="00000000" w:rsidP="00000000" w:rsidRDefault="00000000" w:rsidRPr="00000000" w14:paraId="000003F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Complex sentences</w:t>
            </w:r>
          </w:p>
          <w:p w:rsidR="00000000" w:rsidDel="00000000" w:rsidP="00000000" w:rsidRDefault="00000000" w:rsidRPr="00000000" w14:paraId="000003FC">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Last checks:</w:t>
            </w:r>
          </w:p>
          <w:p w:rsidR="00000000" w:rsidDel="00000000" w:rsidP="00000000" w:rsidRDefault="00000000" w:rsidRPr="00000000" w14:paraId="000003F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Read it slowly and carefully twice</w:t>
            </w:r>
          </w:p>
          <w:p w:rsidR="00000000" w:rsidDel="00000000" w:rsidP="00000000" w:rsidRDefault="00000000" w:rsidRPr="00000000" w14:paraId="000003F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Tick the list where you have met the criteria</w:t>
            </w:r>
          </w:p>
          <w:p w:rsidR="00000000" w:rsidDel="00000000" w:rsidP="00000000" w:rsidRDefault="00000000" w:rsidRPr="00000000" w14:paraId="000004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Change any boring words to make your vocabulary ambitious.</w:t>
            </w:r>
          </w:p>
        </w:tc>
        <w:tc>
          <w:tcPr>
            <w:tcBorders>
              <w:top w:color="000000" w:space="0" w:sz="0" w:val="nil"/>
              <w:left w:color="000000" w:space="0" w:sz="4" w:val="single"/>
              <w:bottom w:color="ffffff" w:space="0" w:sz="4" w:val="single"/>
              <w:right w:color="ffffff" w:space="0" w:sz="4" w:val="single"/>
            </w:tcBorders>
            <w:vAlign w:val="bottom"/>
          </w:tcPr>
          <w:p w:rsidR="00000000" w:rsidDel="00000000" w:rsidP="00000000" w:rsidRDefault="00000000" w:rsidRPr="00000000" w14:paraId="00000401">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ffffff" w:space="0" w:sz="4" w:val="single"/>
              <w:bottom w:color="000000" w:space="0" w:sz="4" w:val="single"/>
              <w:right w:color="ffffff" w:space="0" w:sz="4" w:val="single"/>
            </w:tcBorders>
            <w:vAlign w:val="bottom"/>
          </w:tcPr>
          <w:p w:rsidR="00000000" w:rsidDel="00000000" w:rsidP="00000000" w:rsidRDefault="00000000" w:rsidRPr="00000000" w14:paraId="00000402">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ffffff" w:space="0" w:sz="4" w:val="single"/>
              <w:bottom w:color="ffffff" w:space="0" w:sz="4" w:val="single"/>
              <w:right w:color="000000" w:space="0" w:sz="0" w:val="nil"/>
            </w:tcBorders>
          </w:tcPr>
          <w:p w:rsidR="00000000" w:rsidDel="00000000" w:rsidP="00000000" w:rsidRDefault="00000000" w:rsidRPr="00000000" w14:paraId="00000403">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05">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06">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07">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09">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0A">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0B">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0D">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0E">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0F">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11">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12">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13">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15">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16">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17">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19">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1A">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1B">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1D">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1E">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1F">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21">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22">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23">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25">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26">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27">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29">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2A">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2B">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2D">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2E">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2F">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31">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32">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33">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35">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36">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37">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39">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3A">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3B">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3D">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3E">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3F">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41">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42">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43">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45">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46">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47">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49">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4A">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4B">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4D">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4E">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4F">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51">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52">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53">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55">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56">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57">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59">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5A">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5B">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5D">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5E">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5F">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61">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62">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63">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65">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66">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67">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69">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6A">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6B">
            <w:pPr>
              <w:jc w:val="center"/>
              <w:rPr>
                <w:rFonts w:ascii="Comic Sans MS" w:cs="Comic Sans MS" w:eastAsia="Comic Sans MS" w:hAnsi="Comic Sans MS"/>
                <w:sz w:val="16"/>
                <w:szCs w:val="16"/>
              </w:rPr>
            </w:pPr>
            <w:r w:rsidDel="00000000" w:rsidR="00000000" w:rsidRPr="00000000">
              <w:rPr>
                <w:rtl w:val="0"/>
              </w:rPr>
            </w:r>
          </w:p>
        </w:tc>
      </w:tr>
      <w:tr>
        <w:trPr>
          <w:trHeight w:val="340" w:hRule="atLeast"/>
        </w:trPr>
        <w:tc>
          <w:tcPr>
            <w:vMerge w:val="continue"/>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000000" w:space="0" w:sz="0" w:val="nil"/>
              <w:right w:color="ffffff" w:space="0" w:sz="4" w:val="single"/>
            </w:tcBorders>
            <w:vAlign w:val="bottom"/>
          </w:tcPr>
          <w:p w:rsidR="00000000" w:rsidDel="00000000" w:rsidP="00000000" w:rsidRDefault="00000000" w:rsidRPr="00000000" w14:paraId="0000046D">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4" w:val="single"/>
              <w:left w:color="ffffff" w:space="0" w:sz="4" w:val="single"/>
              <w:bottom w:color="000000" w:space="0" w:sz="0" w:val="nil"/>
              <w:right w:color="ffffff" w:space="0" w:sz="4" w:val="single"/>
            </w:tcBorders>
            <w:vAlign w:val="bottom"/>
          </w:tcPr>
          <w:p w:rsidR="00000000" w:rsidDel="00000000" w:rsidP="00000000" w:rsidRDefault="00000000" w:rsidRPr="00000000" w14:paraId="0000046E">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0" w:val="nil"/>
              <w:right w:color="000000" w:space="0" w:sz="0" w:val="nil"/>
            </w:tcBorders>
          </w:tcPr>
          <w:p w:rsidR="00000000" w:rsidDel="00000000" w:rsidP="00000000" w:rsidRDefault="00000000" w:rsidRPr="00000000" w14:paraId="0000046F">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restart"/>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470">
            <w:pPr>
              <w:spacing w:before="120" w:lineRule="auto"/>
              <w:jc w:val="cente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Content &amp; organisation</w:t>
            </w:r>
          </w:p>
          <w:p w:rsidR="00000000" w:rsidDel="00000000" w:rsidP="00000000" w:rsidRDefault="00000000" w:rsidRPr="00000000" w14:paraId="00000471">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Linguistic devices:</w:t>
            </w:r>
          </w:p>
          <w:p w:rsidR="00000000" w:rsidDel="00000000" w:rsidP="00000000" w:rsidRDefault="00000000" w:rsidRPr="00000000" w14:paraId="0000047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Simile      </w:t>
            </w:r>
          </w:p>
          <w:p w:rsidR="00000000" w:rsidDel="00000000" w:rsidP="00000000" w:rsidRDefault="00000000" w:rsidRPr="00000000" w14:paraId="0000047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Triple / rule of three</w:t>
            </w:r>
          </w:p>
          <w:p w:rsidR="00000000" w:rsidDel="00000000" w:rsidP="00000000" w:rsidRDefault="00000000" w:rsidRPr="00000000" w14:paraId="0000047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Alliteration    </w:t>
            </w:r>
          </w:p>
          <w:p w:rsidR="00000000" w:rsidDel="00000000" w:rsidP="00000000" w:rsidRDefault="00000000" w:rsidRPr="00000000" w14:paraId="0000047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Metaphor</w:t>
            </w:r>
          </w:p>
          <w:p w:rsidR="00000000" w:rsidDel="00000000" w:rsidP="00000000" w:rsidRDefault="00000000" w:rsidRPr="00000000" w14:paraId="0000047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Onomatopoeia</w:t>
            </w:r>
          </w:p>
          <w:p w:rsidR="00000000" w:rsidDel="00000000" w:rsidP="00000000" w:rsidRDefault="00000000" w:rsidRPr="00000000" w14:paraId="0000047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Multi-sensory</w:t>
            </w:r>
          </w:p>
          <w:p w:rsidR="00000000" w:rsidDel="00000000" w:rsidP="00000000" w:rsidRDefault="00000000" w:rsidRPr="00000000" w14:paraId="00000479">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Structural features:</w:t>
            </w:r>
          </w:p>
          <w:p w:rsidR="00000000" w:rsidDel="00000000" w:rsidP="00000000" w:rsidRDefault="00000000" w:rsidRPr="00000000" w14:paraId="0000047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Consistent first person perspective and past tense</w:t>
            </w:r>
          </w:p>
          <w:p w:rsidR="00000000" w:rsidDel="00000000" w:rsidP="00000000" w:rsidRDefault="00000000" w:rsidRPr="00000000" w14:paraId="0000047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Zoom in on the small details</w:t>
            </w:r>
          </w:p>
          <w:p w:rsidR="00000000" w:rsidDel="00000000" w:rsidP="00000000" w:rsidRDefault="00000000" w:rsidRPr="00000000" w14:paraId="0000047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Zoom out to see the bigger picture</w:t>
            </w:r>
          </w:p>
          <w:p w:rsidR="00000000" w:rsidDel="00000000" w:rsidP="00000000" w:rsidRDefault="00000000" w:rsidRPr="00000000" w14:paraId="0000047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Internal perspective</w:t>
            </w:r>
          </w:p>
          <w:p w:rsidR="00000000" w:rsidDel="00000000" w:rsidP="00000000" w:rsidRDefault="00000000" w:rsidRPr="00000000" w14:paraId="0000047F">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Change paragraph whenever you change the time / place / topic / person (TiP ToP) that you are writing about.</w:t>
            </w:r>
          </w:p>
          <w:p w:rsidR="00000000" w:rsidDel="00000000" w:rsidP="00000000" w:rsidRDefault="00000000" w:rsidRPr="00000000" w14:paraId="0000048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Link your paragraphs using prepositions such as Across from… or Below....</w:t>
            </w:r>
          </w:p>
          <w:p w:rsidR="00000000" w:rsidDel="00000000" w:rsidP="00000000" w:rsidRDefault="00000000" w:rsidRPr="00000000" w14:paraId="00000482">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3">
            <w:pPr>
              <w:jc w:val="cente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Technical accuracy</w:t>
            </w:r>
          </w:p>
          <w:p w:rsidR="00000000" w:rsidDel="00000000" w:rsidP="00000000" w:rsidRDefault="00000000" w:rsidRPr="00000000" w14:paraId="00000484">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Range of punctuation used accurately:</w:t>
            </w:r>
          </w:p>
          <w:p w:rsidR="00000000" w:rsidDel="00000000" w:rsidP="00000000" w:rsidRDefault="00000000" w:rsidRPr="00000000" w14:paraId="0000048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Capital letters at the beginning of each sentence and for proper nouns like names</w:t>
            </w:r>
          </w:p>
          <w:p w:rsidR="00000000" w:rsidDel="00000000" w:rsidP="00000000" w:rsidRDefault="00000000" w:rsidRPr="00000000" w14:paraId="0000048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Full stops and commas</w:t>
            </w:r>
          </w:p>
          <w:p w:rsidR="00000000" w:rsidDel="00000000" w:rsidP="00000000" w:rsidRDefault="00000000" w:rsidRPr="00000000" w14:paraId="0000048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Brackets or dashes for parenthesis (adding detail)</w:t>
            </w:r>
          </w:p>
          <w:p w:rsidR="00000000" w:rsidDel="00000000" w:rsidP="00000000" w:rsidRDefault="00000000" w:rsidRPr="00000000" w14:paraId="00000489">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Range of sentence forms for effect:</w:t>
            </w:r>
          </w:p>
          <w:p w:rsidR="00000000" w:rsidDel="00000000" w:rsidP="00000000" w:rsidRDefault="00000000" w:rsidRPr="00000000" w14:paraId="0000048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Variety of SPACE sentence starters</w:t>
            </w:r>
          </w:p>
          <w:p w:rsidR="00000000" w:rsidDel="00000000" w:rsidP="00000000" w:rsidRDefault="00000000" w:rsidRPr="00000000" w14:paraId="0000048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Simple sentences</w:t>
            </w:r>
          </w:p>
          <w:p w:rsidR="00000000" w:rsidDel="00000000" w:rsidP="00000000" w:rsidRDefault="00000000" w:rsidRPr="00000000" w14:paraId="0000048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Compound sentences</w:t>
            </w:r>
          </w:p>
          <w:p w:rsidR="00000000" w:rsidDel="00000000" w:rsidP="00000000" w:rsidRDefault="00000000" w:rsidRPr="00000000" w14:paraId="0000048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Complex sentences</w:t>
            </w:r>
          </w:p>
          <w:p w:rsidR="00000000" w:rsidDel="00000000" w:rsidP="00000000" w:rsidRDefault="00000000" w:rsidRPr="00000000" w14:paraId="0000048F">
            <w:pPr>
              <w:rPr>
                <w:rFonts w:ascii="Comic Sans MS" w:cs="Comic Sans MS" w:eastAsia="Comic Sans MS" w:hAnsi="Comic Sans M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9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Last checks:</w:t>
            </w:r>
          </w:p>
          <w:p w:rsidR="00000000" w:rsidDel="00000000" w:rsidP="00000000" w:rsidRDefault="00000000" w:rsidRPr="00000000" w14:paraId="0000049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Read it slowly and carefully twice</w:t>
            </w:r>
          </w:p>
          <w:p w:rsidR="00000000" w:rsidDel="00000000" w:rsidP="00000000" w:rsidRDefault="00000000" w:rsidRPr="00000000" w14:paraId="0000049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Tick the list where you have met the criteria</w:t>
            </w:r>
          </w:p>
          <w:p w:rsidR="00000000" w:rsidDel="00000000" w:rsidP="00000000" w:rsidRDefault="00000000" w:rsidRPr="00000000" w14:paraId="0000049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170" w:right="0" w:hanging="17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Change any boring words to make your vocabulary ambitious.</w:t>
            </w:r>
          </w:p>
        </w:tc>
        <w:tc>
          <w:tcPr>
            <w:tcBorders>
              <w:top w:color="000000" w:space="0" w:sz="0" w:val="nil"/>
              <w:left w:color="000000" w:space="0" w:sz="4" w:val="single"/>
              <w:bottom w:color="ffffff" w:space="0" w:sz="4" w:val="single"/>
              <w:right w:color="ffffff" w:space="0" w:sz="4" w:val="single"/>
            </w:tcBorders>
            <w:vAlign w:val="bottom"/>
          </w:tcPr>
          <w:p w:rsidR="00000000" w:rsidDel="00000000" w:rsidP="00000000" w:rsidRDefault="00000000" w:rsidRPr="00000000" w14:paraId="00000494">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ffffff" w:space="0" w:sz="4" w:val="single"/>
              <w:bottom w:color="000000" w:space="0" w:sz="4" w:val="single"/>
              <w:right w:color="ffffff" w:space="0" w:sz="4" w:val="single"/>
            </w:tcBorders>
            <w:vAlign w:val="bottom"/>
          </w:tcPr>
          <w:p w:rsidR="00000000" w:rsidDel="00000000" w:rsidP="00000000" w:rsidRDefault="00000000" w:rsidRPr="00000000" w14:paraId="00000495">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ffffff" w:space="0" w:sz="4" w:val="single"/>
              <w:bottom w:color="ffffff" w:space="0" w:sz="4" w:val="single"/>
              <w:right w:color="000000" w:space="0" w:sz="0" w:val="nil"/>
            </w:tcBorders>
          </w:tcPr>
          <w:p w:rsidR="00000000" w:rsidDel="00000000" w:rsidP="00000000" w:rsidRDefault="00000000" w:rsidRPr="00000000" w14:paraId="00000496">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4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98">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99">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9A">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4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9C">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9D">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9E">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4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A0">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A1">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A2">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4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A4">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A5">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A6">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4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A8">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A9">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AA">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4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AC">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AD">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AE">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4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B0">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B1">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B2">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4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B4">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B5">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B6">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4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B8">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B9">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BA">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4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BC">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BD">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BE">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4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C0">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C1">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C2">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4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C4">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C5">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C6">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4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C8">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C9">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CA">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4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CC">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CD">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CE">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4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D0">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D1">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D2">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4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D4">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D5">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D6">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4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D8">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D9">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DA">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4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DC">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DD">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DE">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4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E0">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E1">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E2">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4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E4">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E5">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E6">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4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E8">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E9">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EA">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4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EC">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ED">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EE">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4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F0">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F1">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F2">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4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F4">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F5">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F6">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4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F8">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F9">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FA">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vMerge w:val="continue"/>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4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ffffff" w:space="0" w:sz="4" w:val="single"/>
              <w:right w:color="ffffff" w:space="0" w:sz="4" w:val="single"/>
            </w:tcBorders>
            <w:vAlign w:val="bottom"/>
          </w:tcPr>
          <w:p w:rsidR="00000000" w:rsidDel="00000000" w:rsidP="00000000" w:rsidRDefault="00000000" w:rsidRPr="00000000" w14:paraId="000004FC">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vAlign w:val="bottom"/>
          </w:tcPr>
          <w:p w:rsidR="00000000" w:rsidDel="00000000" w:rsidP="00000000" w:rsidRDefault="00000000" w:rsidRPr="00000000" w14:paraId="000004FD">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tcPr>
          <w:p w:rsidR="00000000" w:rsidDel="00000000" w:rsidP="00000000" w:rsidRDefault="00000000" w:rsidRPr="00000000" w14:paraId="000004FE">
            <w:pPr>
              <w:jc w:val="center"/>
              <w:rPr>
                <w:rFonts w:ascii="Comic Sans MS" w:cs="Comic Sans MS" w:eastAsia="Comic Sans MS" w:hAnsi="Comic Sans MS"/>
                <w:sz w:val="16"/>
                <w:szCs w:val="16"/>
              </w:rPr>
            </w:pPr>
            <w:r w:rsidDel="00000000" w:rsidR="00000000" w:rsidRPr="00000000">
              <w:rPr>
                <w:rtl w:val="0"/>
              </w:rPr>
            </w:r>
          </w:p>
        </w:tc>
      </w:tr>
      <w:tr>
        <w:trPr>
          <w:trHeight w:val="340" w:hRule="atLeast"/>
        </w:trPr>
        <w:tc>
          <w:tcPr>
            <w:vMerge w:val="continue"/>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4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000000" w:space="0" w:sz="4" w:val="single"/>
              <w:bottom w:color="000000" w:space="0" w:sz="0" w:val="nil"/>
              <w:right w:color="ffffff" w:space="0" w:sz="4" w:val="single"/>
            </w:tcBorders>
            <w:vAlign w:val="bottom"/>
          </w:tcPr>
          <w:p w:rsidR="00000000" w:rsidDel="00000000" w:rsidP="00000000" w:rsidRDefault="00000000" w:rsidRPr="00000000" w14:paraId="00000500">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4" w:val="single"/>
              <w:left w:color="ffffff" w:space="0" w:sz="4" w:val="single"/>
              <w:bottom w:color="000000" w:space="0" w:sz="0" w:val="nil"/>
              <w:right w:color="ffffff" w:space="0" w:sz="4" w:val="single"/>
            </w:tcBorders>
            <w:vAlign w:val="bottom"/>
          </w:tcPr>
          <w:p w:rsidR="00000000" w:rsidDel="00000000" w:rsidP="00000000" w:rsidRDefault="00000000" w:rsidRPr="00000000" w14:paraId="00000501">
            <w:pPr>
              <w:jc w:val="center"/>
              <w:rPr>
                <w:rFonts w:ascii="Comic Sans MS" w:cs="Comic Sans MS" w:eastAsia="Comic Sans MS" w:hAnsi="Comic Sans MS"/>
                <w:sz w:val="16"/>
                <w:szCs w:val="16"/>
              </w:rPr>
            </w:pPr>
            <w:r w:rsidDel="00000000" w:rsidR="00000000" w:rsidRPr="00000000">
              <w:rPr>
                <w:rtl w:val="0"/>
              </w:rPr>
            </w:r>
          </w:p>
        </w:tc>
        <w:tc>
          <w:tcPr>
            <w:tcBorders>
              <w:top w:color="ffffff" w:space="0" w:sz="4" w:val="single"/>
              <w:left w:color="ffffff" w:space="0" w:sz="4" w:val="single"/>
              <w:bottom w:color="000000" w:space="0" w:sz="0" w:val="nil"/>
              <w:right w:color="000000" w:space="0" w:sz="0" w:val="nil"/>
            </w:tcBorders>
          </w:tcPr>
          <w:p w:rsidR="00000000" w:rsidDel="00000000" w:rsidP="00000000" w:rsidRDefault="00000000" w:rsidRPr="00000000" w14:paraId="00000502">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gridSpan w:val="3"/>
            <w:tcBorders>
              <w:top w:color="000000" w:space="0" w:sz="0" w:val="nil"/>
              <w:left w:color="000000" w:space="0" w:sz="0" w:val="nil"/>
              <w:right w:color="000000" w:space="0" w:sz="0" w:val="nil"/>
            </w:tcBorders>
            <w:vAlign w:val="center"/>
          </w:tcPr>
          <w:p w:rsidR="00000000" w:rsidDel="00000000" w:rsidP="00000000" w:rsidRDefault="00000000" w:rsidRPr="00000000" w14:paraId="00000503">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Extra space:</w:t>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06">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507">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508">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09">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50A">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0B">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0C">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50D">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0E">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0F">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510">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11">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12">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513">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14">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15">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516">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17">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18">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519">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1A">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1B">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51C">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1D">
            <w:pPr>
              <w:jc w:val="center"/>
              <w:rPr>
                <w:rFonts w:ascii="Comic Sans MS" w:cs="Comic Sans MS" w:eastAsia="Comic Sans MS" w:hAnsi="Comic Sans MS"/>
                <w:sz w:val="16"/>
                <w:szCs w:val="16"/>
              </w:rPr>
            </w:pPr>
            <w:r w:rsidDel="00000000" w:rsidR="00000000" w:rsidRPr="00000000">
              <w:rPr>
                <w:rtl w:val="0"/>
              </w:rPr>
            </w:r>
          </w:p>
        </w:tc>
      </w:tr>
      <w:tr>
        <w:trPr>
          <w:trHeight w:val="510" w:hRule="atLeast"/>
        </w:trPr>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51E">
            <w:pPr>
              <w:jc w:val="center"/>
              <w:rPr>
                <w:rFonts w:ascii="Comic Sans MS" w:cs="Comic Sans MS" w:eastAsia="Comic Sans MS" w:hAnsi="Comic Sans MS"/>
                <w:sz w:val="16"/>
                <w:szCs w:val="16"/>
              </w:rPr>
            </w:pPr>
            <w:r w:rsidDel="00000000" w:rsidR="00000000" w:rsidRPr="00000000">
              <w:rPr>
                <w:rtl w:val="0"/>
              </w:rPr>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51F">
            <w:pPr>
              <w:jc w:val="center"/>
              <w:rPr>
                <w:rFonts w:ascii="Comic Sans MS" w:cs="Comic Sans MS" w:eastAsia="Comic Sans MS" w:hAnsi="Comic Sans MS"/>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520">
            <w:pPr>
              <w:jc w:val="center"/>
              <w:rPr>
                <w:rFonts w:ascii="Comic Sans MS" w:cs="Comic Sans MS" w:eastAsia="Comic Sans MS" w:hAnsi="Comic Sans MS"/>
                <w:sz w:val="16"/>
                <w:szCs w:val="16"/>
              </w:rPr>
            </w:pPr>
            <w:r w:rsidDel="00000000" w:rsidR="00000000" w:rsidRPr="00000000">
              <w:rPr>
                <w:rtl w:val="0"/>
              </w:rPr>
            </w:r>
          </w:p>
        </w:tc>
      </w:tr>
      <w:tr>
        <w:trPr>
          <w:trHeight w:val="680" w:hRule="atLeast"/>
        </w:trPr>
        <w:tc>
          <w:tcPr>
            <w:gridSpan w:val="3"/>
            <w:tcBorders>
              <w:left w:color="000000" w:space="0" w:sz="0" w:val="nil"/>
              <w:bottom w:color="000000" w:space="0" w:sz="0" w:val="nil"/>
              <w:right w:color="000000" w:space="0" w:sz="0" w:val="nil"/>
            </w:tcBorders>
            <w:vAlign w:val="center"/>
          </w:tcPr>
          <w:p w:rsidR="00000000" w:rsidDel="00000000" w:rsidP="00000000" w:rsidRDefault="00000000" w:rsidRPr="00000000" w14:paraId="00000521">
            <w:pPr>
              <w:jc w:val="center"/>
              <w:rPr>
                <w:rFonts w:ascii="Delicious Adventures" w:cs="Delicious Adventures" w:eastAsia="Delicious Adventures" w:hAnsi="Delicious Adventures"/>
                <w:sz w:val="44"/>
                <w:szCs w:val="44"/>
              </w:rPr>
            </w:pPr>
            <w:r w:rsidDel="00000000" w:rsidR="00000000" w:rsidRPr="00000000">
              <w:rPr>
                <w:rtl w:val="0"/>
              </w:rPr>
            </w:r>
          </w:p>
        </w:tc>
      </w:tr>
      <w:tr>
        <w:trPr>
          <w:trHeight w:val="680" w:hRule="atLeast"/>
        </w:trPr>
        <w:tc>
          <w:tcPr>
            <w:gridSpan w:val="3"/>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524">
            <w:pPr>
              <w:jc w:val="center"/>
              <w:rPr>
                <w:rFonts w:ascii="Delicious Adventures" w:cs="Delicious Adventures" w:eastAsia="Delicious Adventures" w:hAnsi="Delicious Adventures"/>
                <w:sz w:val="44"/>
                <w:szCs w:val="44"/>
              </w:rPr>
            </w:pPr>
            <w:r w:rsidDel="00000000" w:rsidR="00000000" w:rsidRPr="00000000">
              <w:rPr>
                <w:rFonts w:ascii="Delicious Adventures" w:cs="Delicious Adventures" w:eastAsia="Delicious Adventures" w:hAnsi="Delicious Adventures"/>
                <w:sz w:val="44"/>
                <w:szCs w:val="44"/>
                <w:rtl w:val="0"/>
              </w:rPr>
              <w:t xml:space="preserve">Peer assessment</w:t>
            </w:r>
          </w:p>
        </w:tc>
      </w:tr>
      <w:tr>
        <w:trPr>
          <w:trHeight w:val="680" w:hRule="atLeast"/>
        </w:trPr>
        <w:tc>
          <w:tcPr>
            <w:gridSpan w:val="3"/>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527">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Peer assessed by:</w:t>
            </w:r>
          </w:p>
        </w:tc>
      </w:tr>
      <w:tr>
        <w:trPr>
          <w:trHeight w:val="850" w:hRule="atLeast"/>
        </w:trPr>
        <w:tc>
          <w:tcPr>
            <w:gridSpan w:val="3"/>
            <w:tcBorders>
              <w:left w:color="000000" w:space="0" w:sz="0" w:val="nil"/>
              <w:bottom w:color="000000" w:space="0" w:sz="4" w:val="single"/>
              <w:right w:color="000000" w:space="0" w:sz="0" w:val="nil"/>
            </w:tcBorders>
            <w:vAlign w:val="center"/>
          </w:tcPr>
          <w:p w:rsidR="00000000" w:rsidDel="00000000" w:rsidP="00000000" w:rsidRDefault="00000000" w:rsidRPr="00000000" w14:paraId="0000052A">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Carefully read the writing through once.</w:t>
            </w:r>
          </w:p>
        </w:tc>
      </w:tr>
      <w:tr>
        <w:trPr>
          <w:trHeight w:val="680" w:hRule="atLeast"/>
        </w:trPr>
        <w:tc>
          <w:tcPr>
            <w:gridSpan w:val="3"/>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52D">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What are your first impressions of this character?</w:t>
            </w:r>
          </w:p>
        </w:tc>
      </w:tr>
      <w:tr>
        <w:trPr>
          <w:trHeight w:val="1701" w:hRule="atLeast"/>
        </w:trPr>
        <w:tc>
          <w:tcPr>
            <w:gridSpan w:val="3"/>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530">
            <w:pPr>
              <w:rPr>
                <w:rFonts w:ascii="Comic Sans MS" w:cs="Comic Sans MS" w:eastAsia="Comic Sans MS" w:hAnsi="Comic Sans MS"/>
                <w:sz w:val="24"/>
                <w:szCs w:val="24"/>
              </w:rPr>
            </w:pPr>
            <w:r w:rsidDel="00000000" w:rsidR="00000000" w:rsidRPr="00000000">
              <w:rPr>
                <w:rtl w:val="0"/>
              </w:rPr>
            </w:r>
          </w:p>
        </w:tc>
      </w:tr>
      <w:tr>
        <w:trPr>
          <w:trHeight w:val="850" w:hRule="atLeast"/>
        </w:trPr>
        <w:tc>
          <w:tcPr>
            <w:gridSpan w:val="3"/>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533">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Are there any details you would add or changes you would make to help you understand this character?</w:t>
            </w:r>
          </w:p>
        </w:tc>
      </w:tr>
      <w:tr>
        <w:trPr>
          <w:trHeight w:val="3345" w:hRule="atLeast"/>
        </w:trPr>
        <w:tc>
          <w:tcPr>
            <w:gridSpan w:val="3"/>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36">
            <w:pPr>
              <w:rPr>
                <w:rFonts w:ascii="Comic Sans MS" w:cs="Comic Sans MS" w:eastAsia="Comic Sans MS" w:hAnsi="Comic Sans MS"/>
                <w:sz w:val="24"/>
                <w:szCs w:val="24"/>
              </w:rPr>
            </w:pPr>
            <w:r w:rsidDel="00000000" w:rsidR="00000000" w:rsidRPr="00000000">
              <w:rPr>
                <w:rtl w:val="0"/>
              </w:rPr>
            </w:r>
          </w:p>
        </w:tc>
      </w:tr>
    </w:tbl>
    <w:p w:rsidR="00000000" w:rsidDel="00000000" w:rsidP="00000000" w:rsidRDefault="00000000" w:rsidRPr="00000000" w14:paraId="00000539">
      <w:pPr>
        <w:rPr>
          <w:rFonts w:ascii="Delicious Adventures" w:cs="Delicious Adventures" w:eastAsia="Delicious Adventures" w:hAnsi="Delicious Adventures"/>
          <w:sz w:val="44"/>
          <w:szCs w:val="44"/>
        </w:rPr>
      </w:pPr>
      <w:r w:rsidDel="00000000" w:rsidR="00000000" w:rsidRPr="00000000">
        <w:rPr>
          <w:rFonts w:ascii="Delicious Adventures" w:cs="Delicious Adventures" w:eastAsia="Delicious Adventures" w:hAnsi="Delicious Adventures"/>
          <w:sz w:val="44"/>
          <w:szCs w:val="44"/>
          <w:rtl w:val="0"/>
        </w:rPr>
        <w:t xml:space="preserve">200-word challenges:</w:t>
      </w:r>
    </w:p>
    <w:p w:rsidR="00000000" w:rsidDel="00000000" w:rsidP="00000000" w:rsidRDefault="00000000" w:rsidRPr="00000000" w14:paraId="0000053A">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Complete on lined paper.</w:t>
      </w:r>
    </w:p>
    <w:tbl>
      <w:tblPr>
        <w:tblStyle w:val="Table11"/>
        <w:tblW w:w="100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4"/>
        <w:gridCol w:w="2550"/>
        <w:gridCol w:w="3736"/>
        <w:tblGridChange w:id="0">
          <w:tblGrid>
            <w:gridCol w:w="3794"/>
            <w:gridCol w:w="2550"/>
            <w:gridCol w:w="3736"/>
          </w:tblGrid>
        </w:tblGridChange>
      </w:tblGrid>
      <w:tr>
        <w:trPr>
          <w:trHeight w:val="1984" w:hRule="atLeast"/>
        </w:trPr>
        <w:tc>
          <w:tcPr>
            <w:gridSpan w:val="3"/>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53B">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0" distT="0" distL="0" distR="0">
                  <wp:extent cx="3910452" cy="1955226"/>
                  <wp:effectExtent b="0" l="0" r="0" t="0"/>
                  <wp:docPr id="3098"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3910452" cy="1955226"/>
                          </a:xfrm>
                          <a:prstGeom prst="rect"/>
                          <a:ln/>
                        </pic:spPr>
                      </pic:pic>
                    </a:graphicData>
                  </a:graphic>
                </wp:inline>
              </w:drawing>
            </w:r>
            <w:r w:rsidDel="00000000" w:rsidR="00000000" w:rsidRPr="00000000">
              <w:rPr>
                <w:rtl w:val="0"/>
              </w:rPr>
            </w:r>
          </w:p>
        </w:tc>
      </w:tr>
      <w:tr>
        <w:trPr>
          <w:trHeight w:val="1984" w:hRule="atLeast"/>
        </w:trPr>
        <w:tc>
          <w:tcPr>
            <w:gridSpan w:val="3"/>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3E">
            <w:pP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Describe the sunrise at Angkor Wat.</w:t>
            </w:r>
          </w:p>
          <w:p w:rsidR="00000000" w:rsidDel="00000000" w:rsidP="00000000" w:rsidRDefault="00000000" w:rsidRPr="00000000" w14:paraId="0000053F">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540">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Things to include:</w:t>
            </w:r>
          </w:p>
          <w:p w:rsidR="00000000" w:rsidDel="00000000" w:rsidP="00000000" w:rsidRDefault="00000000" w:rsidRPr="00000000" w14:paraId="00000541">
            <w:pPr>
              <w:numPr>
                <w:ilvl w:val="0"/>
                <w:numId w:val="7"/>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 metaphor</w:t>
            </w:r>
          </w:p>
          <w:p w:rsidR="00000000" w:rsidDel="00000000" w:rsidP="00000000" w:rsidRDefault="00000000" w:rsidRPr="00000000" w14:paraId="00000542">
            <w:pPr>
              <w:numPr>
                <w:ilvl w:val="0"/>
                <w:numId w:val="7"/>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 one word paragraph</w:t>
            </w:r>
          </w:p>
          <w:p w:rsidR="00000000" w:rsidDel="00000000" w:rsidP="00000000" w:rsidRDefault="00000000" w:rsidRPr="00000000" w14:paraId="00000543">
            <w:pPr>
              <w:numPr>
                <w:ilvl w:val="0"/>
                <w:numId w:val="7"/>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3 different types of punctuation</w:t>
            </w:r>
          </w:p>
          <w:p w:rsidR="00000000" w:rsidDel="00000000" w:rsidP="00000000" w:rsidRDefault="00000000" w:rsidRPr="00000000" w14:paraId="00000544">
            <w:pPr>
              <w:numPr>
                <w:ilvl w:val="0"/>
                <w:numId w:val="7"/>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word ‘mesmerising’</w:t>
            </w:r>
          </w:p>
        </w:tc>
      </w:tr>
      <w:tr>
        <w:tc>
          <w:tcPr>
            <w:gridSpan w:val="3"/>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547">
            <w:pPr>
              <w:rPr>
                <w:rFonts w:ascii="Comic Sans MS" w:cs="Comic Sans MS" w:eastAsia="Comic Sans MS" w:hAnsi="Comic Sans MS"/>
                <w:sz w:val="16"/>
                <w:szCs w:val="16"/>
              </w:rPr>
            </w:pPr>
            <w:r w:rsidDel="00000000" w:rsidR="00000000" w:rsidRPr="00000000">
              <w:rPr>
                <w:rtl w:val="0"/>
              </w:rPr>
            </w:r>
          </w:p>
        </w:tc>
      </w:tr>
      <w:tr>
        <w:trPr>
          <w:trHeight w:val="1984" w:hRule="atLeast"/>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54A">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0" distT="0" distL="0" distR="0">
                  <wp:extent cx="1763997" cy="2327901"/>
                  <wp:effectExtent b="0" l="0" r="0" t="0"/>
                  <wp:docPr id="3099"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1763997" cy="2327901"/>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54B">
            <w:pP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Describe the children playing with the balloon. </w:t>
            </w:r>
          </w:p>
          <w:p w:rsidR="00000000" w:rsidDel="00000000" w:rsidP="00000000" w:rsidRDefault="00000000" w:rsidRPr="00000000" w14:paraId="0000054C">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54D">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Things to include:</w:t>
            </w:r>
          </w:p>
          <w:p w:rsidR="00000000" w:rsidDel="00000000" w:rsidP="00000000" w:rsidRDefault="00000000" w:rsidRPr="00000000" w14:paraId="0000054E">
            <w:pPr>
              <w:numPr>
                <w:ilvl w:val="0"/>
                <w:numId w:val="8"/>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Exaggeration</w:t>
            </w:r>
          </w:p>
          <w:p w:rsidR="00000000" w:rsidDel="00000000" w:rsidP="00000000" w:rsidRDefault="00000000" w:rsidRPr="00000000" w14:paraId="0000054F">
            <w:pPr>
              <w:numPr>
                <w:ilvl w:val="0"/>
                <w:numId w:val="8"/>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 superlative</w:t>
            </w:r>
          </w:p>
          <w:p w:rsidR="00000000" w:rsidDel="00000000" w:rsidP="00000000" w:rsidRDefault="00000000" w:rsidRPr="00000000" w14:paraId="00000550">
            <w:pPr>
              <w:numPr>
                <w:ilvl w:val="0"/>
                <w:numId w:val="8"/>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 simple sentence</w:t>
            </w:r>
          </w:p>
          <w:p w:rsidR="00000000" w:rsidDel="00000000" w:rsidP="00000000" w:rsidRDefault="00000000" w:rsidRPr="00000000" w14:paraId="00000551">
            <w:pPr>
              <w:numPr>
                <w:ilvl w:val="0"/>
                <w:numId w:val="8"/>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word ‘elated’</w:t>
            </w:r>
          </w:p>
          <w:p w:rsidR="00000000" w:rsidDel="00000000" w:rsidP="00000000" w:rsidRDefault="00000000" w:rsidRPr="00000000" w14:paraId="00000552">
            <w:pPr>
              <w:jc w:val="center"/>
              <w:rPr>
                <w:rFonts w:ascii="Comic Sans MS" w:cs="Comic Sans MS" w:eastAsia="Comic Sans MS" w:hAnsi="Comic Sans MS"/>
                <w:sz w:val="24"/>
                <w:szCs w:val="24"/>
              </w:rPr>
            </w:pPr>
            <w:r w:rsidDel="00000000" w:rsidR="00000000" w:rsidRPr="00000000">
              <w:rPr>
                <w:rtl w:val="0"/>
              </w:rPr>
            </w:r>
          </w:p>
        </w:tc>
      </w:tr>
      <w:tr>
        <w:tc>
          <w:tcPr>
            <w:gridSpan w:val="3"/>
            <w:tcBorders>
              <w:top w:color="000000" w:space="0" w:sz="4" w:val="single"/>
              <w:left w:color="000000" w:space="0" w:sz="0" w:val="nil"/>
              <w:right w:color="000000" w:space="0" w:sz="0" w:val="nil"/>
            </w:tcBorders>
          </w:tcPr>
          <w:p w:rsidR="00000000" w:rsidDel="00000000" w:rsidP="00000000" w:rsidRDefault="00000000" w:rsidRPr="00000000" w14:paraId="00000554">
            <w:pPr>
              <w:rPr>
                <w:rFonts w:ascii="Comic Sans MS" w:cs="Comic Sans MS" w:eastAsia="Comic Sans MS" w:hAnsi="Comic Sans MS"/>
                <w:sz w:val="16"/>
                <w:szCs w:val="16"/>
              </w:rPr>
            </w:pPr>
            <w:r w:rsidDel="00000000" w:rsidR="00000000" w:rsidRPr="00000000">
              <w:rPr>
                <w:rtl w:val="0"/>
              </w:rPr>
            </w:r>
          </w:p>
        </w:tc>
      </w:tr>
      <w:tr>
        <w:trPr>
          <w:trHeight w:val="1984" w:hRule="atLeast"/>
        </w:trPr>
        <w:tc>
          <w:tcPr>
            <w:gridSpan w:val="2"/>
            <w:tcBorders>
              <w:bottom w:color="000000" w:space="0" w:sz="4" w:val="single"/>
              <w:right w:color="000000" w:space="0" w:sz="0" w:val="nil"/>
            </w:tcBorders>
            <w:vAlign w:val="center"/>
          </w:tcPr>
          <w:p w:rsidR="00000000" w:rsidDel="00000000" w:rsidP="00000000" w:rsidRDefault="00000000" w:rsidRPr="00000000" w14:paraId="00000557">
            <w:pP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Describe Mount Bromo.</w:t>
            </w:r>
          </w:p>
          <w:p w:rsidR="00000000" w:rsidDel="00000000" w:rsidP="00000000" w:rsidRDefault="00000000" w:rsidRPr="00000000" w14:paraId="00000558">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559">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Things to include:</w:t>
            </w:r>
          </w:p>
          <w:p w:rsidR="00000000" w:rsidDel="00000000" w:rsidP="00000000" w:rsidRDefault="00000000" w:rsidRPr="00000000" w14:paraId="0000055A">
            <w:pPr>
              <w:numPr>
                <w:ilvl w:val="0"/>
                <w:numId w:val="9"/>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Pathetic fallacy (personification of nature to create mood)</w:t>
            </w:r>
          </w:p>
          <w:p w:rsidR="00000000" w:rsidDel="00000000" w:rsidP="00000000" w:rsidRDefault="00000000" w:rsidRPr="00000000" w14:paraId="0000055B">
            <w:pPr>
              <w:numPr>
                <w:ilvl w:val="0"/>
                <w:numId w:val="9"/>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Colours</w:t>
            </w:r>
          </w:p>
          <w:p w:rsidR="00000000" w:rsidDel="00000000" w:rsidP="00000000" w:rsidRDefault="00000000" w:rsidRPr="00000000" w14:paraId="0000055C">
            <w:pPr>
              <w:numPr>
                <w:ilvl w:val="0"/>
                <w:numId w:val="9"/>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 complex sentence</w:t>
            </w:r>
          </w:p>
          <w:p w:rsidR="00000000" w:rsidDel="00000000" w:rsidP="00000000" w:rsidRDefault="00000000" w:rsidRPr="00000000" w14:paraId="0000055D">
            <w:pPr>
              <w:numPr>
                <w:ilvl w:val="0"/>
                <w:numId w:val="9"/>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word ‘spectacular’</w:t>
            </w:r>
          </w:p>
          <w:p w:rsidR="00000000" w:rsidDel="00000000" w:rsidP="00000000" w:rsidRDefault="00000000" w:rsidRPr="00000000" w14:paraId="0000055E">
            <w:pPr>
              <w:rPr>
                <w:rFonts w:ascii="Comic Sans MS" w:cs="Comic Sans MS" w:eastAsia="Comic Sans MS" w:hAnsi="Comic Sans MS"/>
                <w:sz w:val="24"/>
                <w:szCs w:val="24"/>
              </w:rPr>
            </w:pPr>
            <w:r w:rsidDel="00000000" w:rsidR="00000000" w:rsidRPr="00000000">
              <w:rPr>
                <w:rtl w:val="0"/>
              </w:rPr>
            </w:r>
          </w:p>
        </w:tc>
        <w:tc>
          <w:tcPr>
            <w:tcBorders>
              <w:left w:color="000000" w:space="0" w:sz="0" w:val="nil"/>
              <w:bottom w:color="000000" w:space="0" w:sz="4" w:val="single"/>
            </w:tcBorders>
            <w:vAlign w:val="center"/>
          </w:tcPr>
          <w:p w:rsidR="00000000" w:rsidDel="00000000" w:rsidP="00000000" w:rsidRDefault="00000000" w:rsidRPr="00000000" w14:paraId="00000560">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0" distT="0" distL="0" distR="0">
                  <wp:extent cx="1986948" cy="2364581"/>
                  <wp:effectExtent b="0" l="0" r="0" t="0"/>
                  <wp:docPr id="3101"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1986948" cy="236458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61">
      <w:pPr>
        <w:rPr>
          <w:rFonts w:ascii="Dancing Script" w:cs="Dancing Script" w:eastAsia="Dancing Script" w:hAnsi="Dancing Script"/>
          <w:sz w:val="24"/>
          <w:szCs w:val="24"/>
        </w:rPr>
      </w:pPr>
      <w:r w:rsidDel="00000000" w:rsidR="00000000" w:rsidRPr="00000000">
        <w:rPr>
          <w:rtl w:val="0"/>
        </w:rPr>
      </w:r>
    </w:p>
    <w:sectPr>
      <w:footerReference r:id="rId24" w:type="default"/>
      <w:pgSz w:h="16838" w:w="11906"/>
      <w:pgMar w:bottom="1021" w:top="1021" w:left="1021" w:right="1021" w:header="709"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mic Sans MS"/>
  <w:font w:name="Times New Roman"/>
  <w:font w:name="Courier New"/>
  <w:font w:name="Arial"/>
  <w:font w:name="Bookman Old Style"/>
  <w:font w:name="Noto Sans Symbols"/>
  <w:font w:name="Dancing Script">
    <w:embedRegular w:fontKey="{00000000-0000-0000-0000-000000000000}" r:id="rId1" w:subsetted="0"/>
    <w:embedBold w:fontKey="{00000000-0000-0000-0000-000000000000}" r:id="rId2" w:subsetted="0"/>
  </w:font>
  <w:font w:name="Delicious Adventur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62">
    <w:pPr>
      <w:keepNext w:val="0"/>
      <w:keepLines w:val="0"/>
      <w:widowControl w:val="1"/>
      <w:pBdr>
        <w:top w:space="0" w:sz="0" w:val="nil"/>
        <w:left w:space="0" w:sz="0" w:val="nil"/>
        <w:bottom w:space="0" w:sz="0" w:val="nil"/>
        <w:right w:space="0" w:sz="0" w:val="nil"/>
        <w:between w:space="0" w:sz="0" w:val="nil"/>
      </w:pBdr>
      <w:shd w:fill="auto" w:val="clear"/>
      <w:tabs>
        <w:tab w:val="left" w:pos="136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0</wp:posOffset>
              </wp:positionV>
              <wp:extent cx="5518150" cy="12700"/>
              <wp:effectExtent b="0" l="0" r="0" t="0"/>
              <wp:wrapNone/>
              <wp:docPr id="3080" name=""/>
              <a:graphic>
                <a:graphicData uri="http://schemas.microsoft.com/office/word/2010/wordprocessingShape">
                  <wps:wsp>
                    <wps:cNvCnPr/>
                    <wps:spPr>
                      <a:xfrm>
                        <a:off x="2586925" y="3780000"/>
                        <a:ext cx="5518150" cy="0"/>
                      </a:xfrm>
                      <a:prstGeom prst="straightConnector1">
                        <a:avLst/>
                      </a:prstGeom>
                      <a:noFill/>
                      <a:ln cap="flat" cmpd="sng" w="12700">
                        <a:solidFill>
                          <a:srgbClr val="80808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0</wp:posOffset>
              </wp:positionV>
              <wp:extent cx="5518150" cy="12700"/>
              <wp:effectExtent b="0" l="0" r="0" t="0"/>
              <wp:wrapNone/>
              <wp:docPr id="3080"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51815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2832100</wp:posOffset>
              </wp:positionH>
              <wp:positionV relativeFrom="paragraph">
                <wp:posOffset>-12699</wp:posOffset>
              </wp:positionV>
              <wp:extent cx="580390" cy="267335"/>
              <wp:effectExtent b="0" l="0" r="0" t="0"/>
              <wp:wrapNone/>
              <wp:docPr id="3087" name=""/>
              <a:graphic>
                <a:graphicData uri="http://schemas.microsoft.com/office/word/2010/wordprocessingShape">
                  <wps:wsp>
                    <wps:cNvSpPr/>
                    <wps:cNvPr id="9" name="Shape 9"/>
                    <wps:spPr>
                      <a:xfrm>
                        <a:off x="5070093" y="3660620"/>
                        <a:ext cx="551815" cy="238760"/>
                      </a:xfrm>
                      <a:prstGeom prst="bracketPair">
                        <a:avLst/>
                      </a:prstGeom>
                      <a:solidFill>
                        <a:srgbClr val="FFFFFF"/>
                      </a:solidFill>
                      <a:ln cap="flat" cmpd="sng" w="28575">
                        <a:solidFill>
                          <a:srgbClr val="80808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nton" w:cs="Anton" w:eastAsia="Anton" w:hAnsi="Anton"/>
                              <w:b w:val="0"/>
                              <w:i w:val="0"/>
                              <w:smallCaps w:val="0"/>
                              <w:strike w:val="0"/>
                              <w:color w:val="000000"/>
                              <w:sz w:val="22"/>
                              <w:vertAlign w:val="baseline"/>
                            </w:rPr>
                            <w:t xml:space="preserve"> PAGE    \* MERGEFORMAT 23</w:t>
                          </w:r>
                        </w:p>
                      </w:txbxContent>
                    </wps:txbx>
                    <wps:bodyPr anchorCtr="0" anchor="t" bIns="0" lIns="91425" spcFirstLastPara="1" rIns="9142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2832100</wp:posOffset>
              </wp:positionH>
              <wp:positionV relativeFrom="paragraph">
                <wp:posOffset>-12699</wp:posOffset>
              </wp:positionV>
              <wp:extent cx="580390" cy="267335"/>
              <wp:effectExtent b="0" l="0" r="0" t="0"/>
              <wp:wrapNone/>
              <wp:docPr id="3087" name="image17.png"/>
              <a:graphic>
                <a:graphicData uri="http://schemas.openxmlformats.org/drawingml/2006/picture">
                  <pic:pic>
                    <pic:nvPicPr>
                      <pic:cNvPr id="0" name="image17.png"/>
                      <pic:cNvPicPr preferRelativeResize="0"/>
                    </pic:nvPicPr>
                    <pic:blipFill>
                      <a:blip r:embed="rId2"/>
                      <a:srcRect/>
                      <a:stretch>
                        <a:fillRect/>
                      </a:stretch>
                    </pic:blipFill>
                    <pic:spPr>
                      <a:xfrm>
                        <a:off x="0" y="0"/>
                        <a:ext cx="580390" cy="26733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216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720" w:hanging="360"/>
      </w:pPr>
      <w:rPr>
        <w:rFonts w:ascii="Arial" w:cs="Arial" w:eastAsia="Arial" w:hAnsi="Arial"/>
      </w:rPr>
    </w:lvl>
    <w:lvl w:ilvl="3">
      <w:start w:val="1"/>
      <w:numFmt w:val="bullet"/>
      <w:lvlText w:val="•"/>
      <w:lvlJc w:val="left"/>
      <w:pPr>
        <w:ind w:left="0" w:hanging="360"/>
      </w:pPr>
      <w:rPr>
        <w:rFonts w:ascii="Arial" w:cs="Arial" w:eastAsia="Arial" w:hAnsi="Arial"/>
      </w:rPr>
    </w:lvl>
    <w:lvl w:ilvl="4">
      <w:start w:val="1"/>
      <w:numFmt w:val="bullet"/>
      <w:lvlText w:val="•"/>
      <w:lvlJc w:val="left"/>
      <w:pPr>
        <w:ind w:left="720" w:hanging="360"/>
      </w:pPr>
      <w:rPr>
        <w:rFonts w:ascii="Arial" w:cs="Arial" w:eastAsia="Arial" w:hAnsi="Arial"/>
      </w:rPr>
    </w:lvl>
    <w:lvl w:ilvl="5">
      <w:start w:val="1"/>
      <w:numFmt w:val="bullet"/>
      <w:lvlText w:val="•"/>
      <w:lvlJc w:val="left"/>
      <w:pPr>
        <w:ind w:left="1440" w:hanging="360"/>
      </w:pPr>
      <w:rPr>
        <w:rFonts w:ascii="Arial" w:cs="Arial" w:eastAsia="Arial" w:hAnsi="Arial"/>
      </w:rPr>
    </w:lvl>
    <w:lvl w:ilvl="6">
      <w:start w:val="1"/>
      <w:numFmt w:val="bullet"/>
      <w:lvlText w:val="•"/>
      <w:lvlJc w:val="left"/>
      <w:pPr>
        <w:ind w:left="2160" w:hanging="360"/>
      </w:pPr>
      <w:rPr>
        <w:rFonts w:ascii="Arial" w:cs="Arial" w:eastAsia="Arial" w:hAnsi="Arial"/>
      </w:rPr>
    </w:lvl>
    <w:lvl w:ilvl="7">
      <w:start w:val="1"/>
      <w:numFmt w:val="bullet"/>
      <w:lvlText w:val="•"/>
      <w:lvlJc w:val="left"/>
      <w:pPr>
        <w:ind w:left="2880" w:hanging="360"/>
      </w:pPr>
      <w:rPr>
        <w:rFonts w:ascii="Arial" w:cs="Arial" w:eastAsia="Arial" w:hAnsi="Arial"/>
      </w:rPr>
    </w:lvl>
    <w:lvl w:ilvl="8">
      <w:start w:val="1"/>
      <w:numFmt w:val="bullet"/>
      <w:lvlText w:val="•"/>
      <w:lvlJc w:val="left"/>
      <w:pPr>
        <w:ind w:left="3600" w:hanging="360"/>
      </w:pPr>
      <w:rPr>
        <w:rFonts w:ascii="Arial" w:cs="Arial" w:eastAsia="Arial" w:hAnsi="Arial"/>
      </w:rPr>
    </w:lvl>
  </w:abstractNum>
  <w:abstractNum w:abstractNumId="7">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8">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9">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7962DC"/>
    <w:pPr>
      <w:tabs>
        <w:tab w:val="center" w:pos="4513"/>
        <w:tab w:val="right" w:pos="9026"/>
      </w:tabs>
      <w:spacing w:after="0" w:line="240" w:lineRule="auto"/>
    </w:pPr>
  </w:style>
  <w:style w:type="character" w:styleId="HeaderChar" w:customStyle="1">
    <w:name w:val="Header Char"/>
    <w:basedOn w:val="DefaultParagraphFont"/>
    <w:link w:val="Header"/>
    <w:uiPriority w:val="99"/>
    <w:rsid w:val="007962DC"/>
  </w:style>
  <w:style w:type="paragraph" w:styleId="Footer">
    <w:name w:val="footer"/>
    <w:basedOn w:val="Normal"/>
    <w:link w:val="FooterChar"/>
    <w:uiPriority w:val="99"/>
    <w:unhideWhenUsed w:val="1"/>
    <w:rsid w:val="007962DC"/>
    <w:pPr>
      <w:tabs>
        <w:tab w:val="center" w:pos="4513"/>
        <w:tab w:val="right" w:pos="9026"/>
      </w:tabs>
      <w:spacing w:after="0" w:line="240" w:lineRule="auto"/>
    </w:pPr>
  </w:style>
  <w:style w:type="character" w:styleId="FooterChar" w:customStyle="1">
    <w:name w:val="Footer Char"/>
    <w:basedOn w:val="DefaultParagraphFont"/>
    <w:link w:val="Footer"/>
    <w:uiPriority w:val="99"/>
    <w:rsid w:val="007962DC"/>
  </w:style>
  <w:style w:type="paragraph" w:styleId="ListParagraph">
    <w:name w:val="List Paragraph"/>
    <w:basedOn w:val="Normal"/>
    <w:uiPriority w:val="34"/>
    <w:qFormat w:val="1"/>
    <w:rsid w:val="007962DC"/>
    <w:pPr>
      <w:ind w:left="720"/>
      <w:contextualSpacing w:val="1"/>
    </w:pPr>
  </w:style>
  <w:style w:type="table" w:styleId="TableGrid">
    <w:name w:val="Table Grid"/>
    <w:basedOn w:val="TableNormal"/>
    <w:uiPriority w:val="39"/>
    <w:rsid w:val="007962D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3E55A2"/>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3E55A2"/>
    <w:rPr>
      <w:rFonts w:ascii="Tahoma" w:cs="Tahoma" w:hAnsi="Tahoma"/>
      <w:sz w:val="16"/>
      <w:szCs w:val="16"/>
    </w:rPr>
  </w:style>
  <w:style w:type="character" w:styleId="Strong">
    <w:name w:val="Strong"/>
    <w:basedOn w:val="DefaultParagraphFont"/>
    <w:uiPriority w:val="22"/>
    <w:qFormat w:val="1"/>
    <w:rsid w:val="00987F8B"/>
    <w:rPr>
      <w:b w:val="1"/>
      <w:b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image" Target="media/image12.png"/><Relationship Id="rId22" Type="http://schemas.openxmlformats.org/officeDocument/2006/relationships/image" Target="media/image9.png"/><Relationship Id="rId10" Type="http://schemas.openxmlformats.org/officeDocument/2006/relationships/image" Target="media/image3.png"/><Relationship Id="rId21" Type="http://schemas.openxmlformats.org/officeDocument/2006/relationships/image" Target="media/image7.png"/><Relationship Id="rId13" Type="http://schemas.openxmlformats.org/officeDocument/2006/relationships/image" Target="media/image19.png"/><Relationship Id="rId24" Type="http://schemas.openxmlformats.org/officeDocument/2006/relationships/footer" Target="footer1.xml"/><Relationship Id="rId12" Type="http://schemas.openxmlformats.org/officeDocument/2006/relationships/image" Target="media/image11.gif"/><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13.png"/><Relationship Id="rId14" Type="http://schemas.openxmlformats.org/officeDocument/2006/relationships/image" Target="media/image8.png"/><Relationship Id="rId17" Type="http://schemas.openxmlformats.org/officeDocument/2006/relationships/image" Target="media/image16.png"/><Relationship Id="rId16" Type="http://schemas.openxmlformats.org/officeDocument/2006/relationships/image" Target="media/image14.png"/><Relationship Id="rId5" Type="http://schemas.openxmlformats.org/officeDocument/2006/relationships/styles" Target="styles.xml"/><Relationship Id="rId19" Type="http://schemas.openxmlformats.org/officeDocument/2006/relationships/image" Target="media/image15.png"/><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image" Target="media/image10.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DancingScript-regular.ttf"/><Relationship Id="rId2" Type="http://schemas.openxmlformats.org/officeDocument/2006/relationships/font" Target="fonts/DancingScript-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JsaENzRneuqmS9kQCbTpSz2HhA==">AMUW2mVa1lBjNqA5SvtwINBfgo82atHINdZpa4ASNt/0xeC5YIp39AVbC4yAIMlC8LOWdHNR4eaUsd5mantUU7MT4rZUwICP7Y1fFXTSSu5bJtzFd7St4YSEjA7X8IiVP3vljC4mSUEjM/sNB3OboEjHFh2lYweDMrEaBu39Dn8Z3A2l9Kii4+1z90MkVV+WO+zfkr22v1GK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2018-07-15T08:20:00Z</dcterms:created>
  <dc:creator>Laura Balcombe</dc:creator>
</cp:coreProperties>
</file>